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E0F32" w14:textId="77777777" w:rsidR="004A4882" w:rsidRPr="00FB2C68" w:rsidRDefault="004A4882" w:rsidP="00DC75A9">
      <w:pPr>
        <w:jc w:val="right"/>
        <w:rPr>
          <w:rFonts w:ascii="Calibri" w:hAnsi="Calibri"/>
        </w:rPr>
      </w:pPr>
      <w:bookmarkStart w:id="0" w:name="_GoBack"/>
      <w:bookmarkEnd w:id="0"/>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r>
      <w:r w:rsidRPr="00FB2C68">
        <w:rPr>
          <w:rFonts w:ascii="Calibri" w:hAnsi="Calibri"/>
        </w:rPr>
        <w:tab/>
        <w:t>NAME _____________________________</w:t>
      </w:r>
    </w:p>
    <w:p w14:paraId="440E0F33" w14:textId="77777777" w:rsidR="004A4882" w:rsidRPr="00D26EC4" w:rsidRDefault="004A4882" w:rsidP="00DC75A9">
      <w:pPr>
        <w:pStyle w:val="Heading1"/>
        <w:jc w:val="center"/>
        <w:rPr>
          <w:rFonts w:ascii="Calibri" w:hAnsi="Calibri"/>
          <w:sz w:val="20"/>
          <w:szCs w:val="20"/>
        </w:rPr>
      </w:pPr>
      <w:r w:rsidRPr="00D26EC4">
        <w:rPr>
          <w:rFonts w:ascii="Calibri" w:hAnsi="Calibri"/>
          <w:sz w:val="20"/>
          <w:szCs w:val="20"/>
        </w:rPr>
        <w:t>WORLD WAR I REVIEW GUIDE</w:t>
      </w:r>
      <w:r w:rsidR="0011324E" w:rsidRPr="00D26EC4">
        <w:rPr>
          <w:rFonts w:ascii="Calibri" w:hAnsi="Calibri"/>
          <w:sz w:val="20"/>
          <w:szCs w:val="20"/>
        </w:rPr>
        <w:t>-KEY</w:t>
      </w:r>
    </w:p>
    <w:p w14:paraId="440E0F34" w14:textId="77777777" w:rsidR="004A4882" w:rsidRPr="00D26EC4" w:rsidRDefault="004A4882">
      <w:pPr>
        <w:rPr>
          <w:rFonts w:ascii="Calibri" w:hAnsi="Calibri"/>
          <w:b/>
          <w:sz w:val="20"/>
          <w:szCs w:val="20"/>
        </w:rPr>
      </w:pPr>
      <w:r w:rsidRPr="00D26EC4">
        <w:rPr>
          <w:rFonts w:ascii="Calibri" w:hAnsi="Calibri"/>
          <w:b/>
          <w:sz w:val="20"/>
          <w:szCs w:val="20"/>
        </w:rPr>
        <w:t xml:space="preserve">Be able to define all of the following terms in preparation for the World War I Unit Test. </w:t>
      </w:r>
    </w:p>
    <w:p w14:paraId="440E0F35" w14:textId="295C9252" w:rsidR="004A4882" w:rsidRPr="00D26EC4" w:rsidRDefault="004A4882">
      <w:pPr>
        <w:rPr>
          <w:rFonts w:ascii="Calibri" w:hAnsi="Calibri"/>
          <w:sz w:val="20"/>
          <w:szCs w:val="20"/>
        </w:rPr>
      </w:pPr>
      <w:r w:rsidRPr="00D26EC4">
        <w:rPr>
          <w:rFonts w:ascii="Calibri" w:hAnsi="Calibri"/>
          <w:sz w:val="20"/>
          <w:szCs w:val="20"/>
        </w:rPr>
        <w:t xml:space="preserve">Terms 1 – 4 are all </w:t>
      </w:r>
      <w:r w:rsidR="00207760" w:rsidRPr="00D26EC4">
        <w:rPr>
          <w:rFonts w:ascii="Calibri" w:hAnsi="Calibri"/>
          <w:b/>
          <w:sz w:val="20"/>
          <w:szCs w:val="20"/>
          <w:u w:val="single"/>
        </w:rPr>
        <w:t>MAIN</w:t>
      </w:r>
      <w:r w:rsidR="00207760" w:rsidRPr="00D26EC4">
        <w:rPr>
          <w:rFonts w:ascii="Calibri" w:hAnsi="Calibri"/>
          <w:sz w:val="20"/>
          <w:szCs w:val="20"/>
        </w:rPr>
        <w:t xml:space="preserve"> </w:t>
      </w:r>
      <w:r w:rsidRPr="00D26EC4">
        <w:rPr>
          <w:rFonts w:ascii="Calibri" w:hAnsi="Calibri"/>
          <w:sz w:val="20"/>
          <w:szCs w:val="20"/>
        </w:rPr>
        <w:t xml:space="preserve">causes of the outbreak of World War I in Europe. </w:t>
      </w:r>
    </w:p>
    <w:p w14:paraId="440E0F36" w14:textId="77777777" w:rsidR="0011324E" w:rsidRPr="00D26EC4" w:rsidRDefault="0011324E">
      <w:pPr>
        <w:rPr>
          <w:rFonts w:ascii="Calibri" w:hAnsi="Calibri"/>
          <w:sz w:val="20"/>
          <w:szCs w:val="20"/>
        </w:rPr>
      </w:pPr>
    </w:p>
    <w:p w14:paraId="440E0F37" w14:textId="77777777" w:rsidR="004A4882" w:rsidRPr="00D26EC4" w:rsidRDefault="004A4882" w:rsidP="0011324E">
      <w:pPr>
        <w:spacing w:after="240"/>
        <w:rPr>
          <w:rFonts w:ascii="Calibri" w:hAnsi="Calibri"/>
          <w:sz w:val="20"/>
          <w:szCs w:val="20"/>
        </w:rPr>
      </w:pPr>
      <w:r w:rsidRPr="00D26EC4">
        <w:rPr>
          <w:rFonts w:ascii="Calibri" w:hAnsi="Calibri"/>
          <w:sz w:val="20"/>
          <w:szCs w:val="20"/>
        </w:rPr>
        <w:t xml:space="preserve">1.  </w:t>
      </w:r>
      <w:proofErr w:type="gramStart"/>
      <w:r w:rsidRPr="00D26EC4">
        <w:rPr>
          <w:rFonts w:ascii="Calibri" w:hAnsi="Calibri"/>
          <w:b/>
          <w:sz w:val="20"/>
          <w:szCs w:val="20"/>
        </w:rPr>
        <w:t>imperialism</w:t>
      </w:r>
      <w:proofErr w:type="gramEnd"/>
      <w:r w:rsidR="0007578E" w:rsidRPr="00D26EC4">
        <w:rPr>
          <w:rFonts w:ascii="Calibri" w:hAnsi="Calibri"/>
          <w:sz w:val="20"/>
          <w:szCs w:val="20"/>
        </w:rPr>
        <w:t xml:space="preserve"> (p.</w:t>
      </w:r>
      <w:r w:rsidR="00A52466" w:rsidRPr="00D26EC4">
        <w:rPr>
          <w:rFonts w:ascii="Calibri" w:hAnsi="Calibri"/>
          <w:sz w:val="20"/>
          <w:szCs w:val="20"/>
        </w:rPr>
        <w:t xml:space="preserve"> 706</w:t>
      </w:r>
      <w:r w:rsidRPr="00D26EC4">
        <w:rPr>
          <w:rFonts w:ascii="Calibri" w:hAnsi="Calibri"/>
          <w:sz w:val="20"/>
          <w:szCs w:val="20"/>
        </w:rPr>
        <w:t xml:space="preserve">) </w:t>
      </w:r>
      <w:r w:rsidR="0007578E" w:rsidRPr="00D26EC4">
        <w:rPr>
          <w:rFonts w:ascii="Calibri" w:hAnsi="Calibri"/>
          <w:sz w:val="20"/>
          <w:szCs w:val="20"/>
        </w:rPr>
        <w:t>–</w:t>
      </w:r>
      <w:r w:rsidRPr="00D26EC4">
        <w:rPr>
          <w:rFonts w:ascii="Calibri" w:hAnsi="Calibri"/>
          <w:sz w:val="20"/>
          <w:szCs w:val="20"/>
        </w:rPr>
        <w:t xml:space="preserve"> </w:t>
      </w:r>
      <w:r w:rsidR="0007578E" w:rsidRPr="00D26EC4">
        <w:rPr>
          <w:rFonts w:ascii="Calibri" w:hAnsi="Calibri"/>
          <w:sz w:val="20"/>
          <w:szCs w:val="20"/>
        </w:rPr>
        <w:t>When larger, more powerful nations control smaller, weaker nations either economically or politically.  Most major European nations were imperial powers in Africa – controlling colonies across the continent.</w:t>
      </w:r>
    </w:p>
    <w:p w14:paraId="440E0F38" w14:textId="77777777" w:rsidR="004A4882" w:rsidRPr="00D26EC4" w:rsidRDefault="004A4882" w:rsidP="0011324E">
      <w:pPr>
        <w:spacing w:after="240"/>
        <w:rPr>
          <w:rFonts w:ascii="Calibri" w:hAnsi="Calibri"/>
          <w:sz w:val="20"/>
          <w:szCs w:val="20"/>
        </w:rPr>
      </w:pPr>
      <w:r w:rsidRPr="00D26EC4">
        <w:rPr>
          <w:rFonts w:ascii="Calibri" w:hAnsi="Calibri"/>
          <w:sz w:val="20"/>
          <w:szCs w:val="20"/>
        </w:rPr>
        <w:t xml:space="preserve">2.  </w:t>
      </w:r>
      <w:proofErr w:type="gramStart"/>
      <w:r w:rsidRPr="00D26EC4">
        <w:rPr>
          <w:rFonts w:ascii="Calibri" w:hAnsi="Calibri"/>
          <w:b/>
          <w:sz w:val="20"/>
          <w:szCs w:val="20"/>
        </w:rPr>
        <w:t>nationalism</w:t>
      </w:r>
      <w:proofErr w:type="gramEnd"/>
      <w:r w:rsidR="00A52466" w:rsidRPr="00D26EC4">
        <w:rPr>
          <w:rFonts w:ascii="Calibri" w:hAnsi="Calibri"/>
          <w:sz w:val="20"/>
          <w:szCs w:val="20"/>
        </w:rPr>
        <w:t xml:space="preserve"> (p. 706</w:t>
      </w:r>
      <w:r w:rsidRPr="00D26EC4">
        <w:rPr>
          <w:rFonts w:ascii="Calibri" w:hAnsi="Calibri"/>
          <w:sz w:val="20"/>
          <w:szCs w:val="20"/>
        </w:rPr>
        <w:t xml:space="preserve">) </w:t>
      </w:r>
      <w:r w:rsidR="0007578E" w:rsidRPr="00D26EC4">
        <w:rPr>
          <w:rFonts w:ascii="Calibri" w:hAnsi="Calibri"/>
          <w:sz w:val="20"/>
          <w:szCs w:val="20"/>
        </w:rPr>
        <w:t>–</w:t>
      </w:r>
      <w:r w:rsidRPr="00D26EC4">
        <w:rPr>
          <w:rFonts w:ascii="Calibri" w:hAnsi="Calibri"/>
          <w:sz w:val="20"/>
          <w:szCs w:val="20"/>
        </w:rPr>
        <w:t xml:space="preserve"> </w:t>
      </w:r>
      <w:r w:rsidR="0007578E" w:rsidRPr="00D26EC4">
        <w:rPr>
          <w:rFonts w:ascii="Calibri" w:hAnsi="Calibri"/>
          <w:sz w:val="20"/>
          <w:szCs w:val="20"/>
        </w:rPr>
        <w:t>feelings of great pride in one’s country.  Although you may equate nationalism with patriotism, nationalism may be felt by any ethnic or historical group – whether they have their own nation or not.  So nationalism can lead to civil war or revolution.</w:t>
      </w:r>
    </w:p>
    <w:p w14:paraId="440E0F39" w14:textId="77777777" w:rsidR="004A4882" w:rsidRPr="00D26EC4" w:rsidRDefault="004A4882" w:rsidP="0011324E">
      <w:pPr>
        <w:spacing w:after="240"/>
        <w:rPr>
          <w:rFonts w:ascii="Calibri" w:hAnsi="Calibri"/>
          <w:sz w:val="20"/>
          <w:szCs w:val="20"/>
        </w:rPr>
      </w:pPr>
      <w:r w:rsidRPr="00D26EC4">
        <w:rPr>
          <w:rFonts w:ascii="Calibri" w:hAnsi="Calibri"/>
          <w:sz w:val="20"/>
          <w:szCs w:val="20"/>
        </w:rPr>
        <w:t xml:space="preserve">3.  </w:t>
      </w:r>
      <w:proofErr w:type="gramStart"/>
      <w:r w:rsidRPr="00D26EC4">
        <w:rPr>
          <w:rFonts w:ascii="Calibri" w:hAnsi="Calibri"/>
          <w:b/>
          <w:sz w:val="20"/>
          <w:szCs w:val="20"/>
        </w:rPr>
        <w:t>militarism</w:t>
      </w:r>
      <w:proofErr w:type="gramEnd"/>
      <w:r w:rsidRPr="00D26EC4">
        <w:rPr>
          <w:rFonts w:ascii="Calibri" w:hAnsi="Calibri"/>
          <w:b/>
          <w:sz w:val="20"/>
          <w:szCs w:val="20"/>
        </w:rPr>
        <w:t xml:space="preserve"> </w:t>
      </w:r>
      <w:r w:rsidR="00A52466" w:rsidRPr="00D26EC4">
        <w:rPr>
          <w:rFonts w:ascii="Calibri" w:hAnsi="Calibri"/>
          <w:sz w:val="20"/>
          <w:szCs w:val="20"/>
        </w:rPr>
        <w:t>(p. 706</w:t>
      </w:r>
      <w:r w:rsidRPr="00D26EC4">
        <w:rPr>
          <w:rFonts w:ascii="Calibri" w:hAnsi="Calibri"/>
          <w:sz w:val="20"/>
          <w:szCs w:val="20"/>
        </w:rPr>
        <w:t xml:space="preserve">) </w:t>
      </w:r>
      <w:r w:rsidR="0007578E" w:rsidRPr="00D26EC4">
        <w:rPr>
          <w:rFonts w:ascii="Calibri" w:hAnsi="Calibri"/>
          <w:sz w:val="20"/>
          <w:szCs w:val="20"/>
        </w:rPr>
        <w:t>–</w:t>
      </w:r>
      <w:r w:rsidRPr="00D26EC4">
        <w:rPr>
          <w:rFonts w:ascii="Calibri" w:hAnsi="Calibri"/>
          <w:sz w:val="20"/>
          <w:szCs w:val="20"/>
        </w:rPr>
        <w:t xml:space="preserve"> </w:t>
      </w:r>
      <w:r w:rsidR="0007578E" w:rsidRPr="00D26EC4">
        <w:rPr>
          <w:rFonts w:ascii="Calibri" w:hAnsi="Calibri"/>
          <w:sz w:val="20"/>
          <w:szCs w:val="20"/>
        </w:rPr>
        <w:t xml:space="preserve">The glorification and build-up of military forces throughout Europe during the period before the Great War.  Nations built up their militaries to protect colonial possessions and as self-defense against other colonial powers. </w:t>
      </w:r>
    </w:p>
    <w:p w14:paraId="440E0F3A" w14:textId="77777777" w:rsidR="004A4882" w:rsidRPr="00D26EC4" w:rsidRDefault="00A52466" w:rsidP="0011324E">
      <w:pPr>
        <w:rPr>
          <w:rFonts w:ascii="Calibri" w:hAnsi="Calibri"/>
          <w:sz w:val="20"/>
          <w:szCs w:val="20"/>
        </w:rPr>
      </w:pPr>
      <w:r w:rsidRPr="00D26EC4">
        <w:rPr>
          <w:rFonts w:ascii="Calibri" w:hAnsi="Calibri"/>
          <w:sz w:val="20"/>
          <w:szCs w:val="20"/>
        </w:rPr>
        <w:t xml:space="preserve">4.  </w:t>
      </w:r>
      <w:r w:rsidRPr="00D26EC4">
        <w:rPr>
          <w:rFonts w:ascii="Calibri" w:hAnsi="Calibri"/>
          <w:b/>
          <w:sz w:val="20"/>
          <w:szCs w:val="20"/>
        </w:rPr>
        <w:t>Alliance System</w:t>
      </w:r>
      <w:r w:rsidRPr="00D26EC4">
        <w:rPr>
          <w:rFonts w:ascii="Calibri" w:hAnsi="Calibri"/>
          <w:sz w:val="20"/>
          <w:szCs w:val="20"/>
        </w:rPr>
        <w:t xml:space="preserve"> (p. 706</w:t>
      </w:r>
      <w:r w:rsidR="004A4882" w:rsidRPr="00D26EC4">
        <w:rPr>
          <w:rFonts w:ascii="Calibri" w:hAnsi="Calibri"/>
          <w:sz w:val="20"/>
          <w:szCs w:val="20"/>
        </w:rPr>
        <w:t xml:space="preserve">) </w:t>
      </w:r>
      <w:r w:rsidRPr="00D26EC4">
        <w:rPr>
          <w:rFonts w:ascii="Calibri" w:hAnsi="Calibri"/>
          <w:sz w:val="20"/>
          <w:szCs w:val="20"/>
        </w:rPr>
        <w:t>–</w:t>
      </w:r>
      <w:r w:rsidR="004A4882" w:rsidRPr="00D26EC4">
        <w:rPr>
          <w:rFonts w:ascii="Calibri" w:hAnsi="Calibri"/>
          <w:sz w:val="20"/>
          <w:szCs w:val="20"/>
        </w:rPr>
        <w:t xml:space="preserve"> </w:t>
      </w:r>
      <w:r w:rsidRPr="00D26EC4">
        <w:rPr>
          <w:rFonts w:ascii="Calibri" w:hAnsi="Calibri"/>
          <w:sz w:val="20"/>
          <w:szCs w:val="20"/>
        </w:rPr>
        <w:t>Defensive agreements between nations in which three or more nations would pledge to defend their allies in the event that they were attacked by a rival country.</w:t>
      </w:r>
      <w:r w:rsidR="004A4882" w:rsidRPr="00D26EC4">
        <w:rPr>
          <w:rFonts w:ascii="Calibri" w:hAnsi="Calibri"/>
          <w:sz w:val="20"/>
          <w:szCs w:val="20"/>
        </w:rPr>
        <w:t xml:space="preserve"> </w:t>
      </w:r>
    </w:p>
    <w:p w14:paraId="440E0F3B" w14:textId="77777777" w:rsidR="004A4882" w:rsidRPr="00D26EC4" w:rsidRDefault="00A52466" w:rsidP="0011324E">
      <w:pPr>
        <w:rPr>
          <w:rFonts w:ascii="Calibri" w:hAnsi="Calibri"/>
          <w:sz w:val="20"/>
          <w:szCs w:val="20"/>
        </w:rPr>
      </w:pPr>
      <w:r w:rsidRPr="00D26EC4">
        <w:rPr>
          <w:rFonts w:ascii="Calibri" w:hAnsi="Calibri"/>
          <w:sz w:val="20"/>
          <w:szCs w:val="20"/>
        </w:rPr>
        <w:t>Study the map on page 707</w:t>
      </w:r>
      <w:r w:rsidR="004A4882" w:rsidRPr="00D26EC4">
        <w:rPr>
          <w:rFonts w:ascii="Calibri" w:hAnsi="Calibri"/>
          <w:sz w:val="20"/>
          <w:szCs w:val="20"/>
        </w:rPr>
        <w:t xml:space="preserve">.  Be able to identify all of the Allied Powers nations and the Central Powers nations. </w:t>
      </w:r>
    </w:p>
    <w:p w14:paraId="440E0F3C" w14:textId="77777777" w:rsidR="004A4882" w:rsidRPr="00D26EC4" w:rsidRDefault="004A4882">
      <w:pPr>
        <w:rPr>
          <w:rFonts w:ascii="Calibri" w:hAnsi="Calibri"/>
          <w:sz w:val="20"/>
          <w:szCs w:val="20"/>
        </w:rPr>
      </w:pPr>
    </w:p>
    <w:p w14:paraId="440E0F3D" w14:textId="77777777" w:rsidR="004A4882" w:rsidRPr="00D26EC4" w:rsidRDefault="004A4882">
      <w:pPr>
        <w:rPr>
          <w:rFonts w:ascii="Calibri" w:hAnsi="Calibri"/>
          <w:sz w:val="20"/>
          <w:szCs w:val="20"/>
        </w:rPr>
      </w:pPr>
      <w:r w:rsidRPr="00D26EC4">
        <w:rPr>
          <w:rFonts w:ascii="Calibri" w:hAnsi="Calibri"/>
          <w:sz w:val="20"/>
          <w:szCs w:val="20"/>
        </w:rPr>
        <w:t xml:space="preserve">5.  </w:t>
      </w:r>
      <w:r w:rsidRPr="00D26EC4">
        <w:rPr>
          <w:rFonts w:ascii="Calibri" w:hAnsi="Calibri"/>
          <w:b/>
          <w:sz w:val="20"/>
          <w:szCs w:val="20"/>
        </w:rPr>
        <w:t>The Allied Powers</w:t>
      </w:r>
      <w:r w:rsidRPr="00D26EC4">
        <w:rPr>
          <w:rFonts w:ascii="Calibri" w:hAnsi="Calibri"/>
          <w:sz w:val="20"/>
          <w:szCs w:val="20"/>
        </w:rPr>
        <w:t xml:space="preserve"> – RUSSIA, FRANCE, ENGLAND, SERBIA, BELGIUM, USA</w:t>
      </w:r>
    </w:p>
    <w:p w14:paraId="440E0F3E" w14:textId="77777777" w:rsidR="004A4882" w:rsidRPr="00D26EC4" w:rsidRDefault="004A4882">
      <w:pPr>
        <w:rPr>
          <w:rFonts w:ascii="Calibri" w:hAnsi="Calibri"/>
          <w:sz w:val="20"/>
          <w:szCs w:val="20"/>
        </w:rPr>
      </w:pPr>
    </w:p>
    <w:p w14:paraId="440E0F3F" w14:textId="77777777" w:rsidR="004A4882" w:rsidRPr="00D26EC4" w:rsidRDefault="004A4882">
      <w:pPr>
        <w:rPr>
          <w:rFonts w:ascii="Calibri" w:hAnsi="Calibri"/>
          <w:sz w:val="20"/>
          <w:szCs w:val="20"/>
        </w:rPr>
      </w:pPr>
      <w:r w:rsidRPr="00D26EC4">
        <w:rPr>
          <w:rFonts w:ascii="Calibri" w:hAnsi="Calibri"/>
          <w:sz w:val="20"/>
          <w:szCs w:val="20"/>
        </w:rPr>
        <w:t xml:space="preserve">6.  </w:t>
      </w:r>
      <w:r w:rsidRPr="00D26EC4">
        <w:rPr>
          <w:rFonts w:ascii="Calibri" w:hAnsi="Calibri"/>
          <w:b/>
          <w:sz w:val="20"/>
          <w:szCs w:val="20"/>
        </w:rPr>
        <w:t>The Central Powers</w:t>
      </w:r>
      <w:r w:rsidRPr="00D26EC4">
        <w:rPr>
          <w:rFonts w:ascii="Calibri" w:hAnsi="Calibri"/>
          <w:sz w:val="20"/>
          <w:szCs w:val="20"/>
        </w:rPr>
        <w:t xml:space="preserve"> – GERMANY, AUSTRIA-HUNGARY, BULGARIA, OTTOMAN EMPIRE. </w:t>
      </w:r>
    </w:p>
    <w:p w14:paraId="440E0F40" w14:textId="77777777" w:rsidR="004A4882" w:rsidRPr="00D26EC4" w:rsidRDefault="004A4882">
      <w:pPr>
        <w:rPr>
          <w:rFonts w:ascii="Calibri" w:hAnsi="Calibri"/>
          <w:sz w:val="20"/>
          <w:szCs w:val="20"/>
        </w:rPr>
      </w:pPr>
    </w:p>
    <w:p w14:paraId="440E0F41" w14:textId="77777777" w:rsidR="004A4882" w:rsidRPr="00D26EC4" w:rsidRDefault="004A4882" w:rsidP="0011324E">
      <w:pPr>
        <w:rPr>
          <w:rFonts w:ascii="Calibri" w:hAnsi="Calibri"/>
          <w:sz w:val="20"/>
          <w:szCs w:val="20"/>
        </w:rPr>
      </w:pPr>
      <w:r w:rsidRPr="00D26EC4">
        <w:rPr>
          <w:rFonts w:ascii="Calibri" w:hAnsi="Calibri"/>
          <w:sz w:val="20"/>
          <w:szCs w:val="20"/>
        </w:rPr>
        <w:t xml:space="preserve">7.  </w:t>
      </w:r>
      <w:r w:rsidRPr="00D26EC4">
        <w:rPr>
          <w:rFonts w:ascii="Calibri" w:hAnsi="Calibri"/>
          <w:b/>
          <w:sz w:val="20"/>
          <w:szCs w:val="20"/>
        </w:rPr>
        <w:t>Franz Ferdinand</w:t>
      </w:r>
      <w:r w:rsidRPr="00D26EC4">
        <w:rPr>
          <w:rFonts w:ascii="Calibri" w:hAnsi="Calibri"/>
          <w:sz w:val="20"/>
          <w:szCs w:val="20"/>
        </w:rPr>
        <w:t xml:space="preserve"> (</w:t>
      </w:r>
      <w:r w:rsidR="00A52466" w:rsidRPr="00D26EC4">
        <w:rPr>
          <w:rFonts w:ascii="Calibri" w:hAnsi="Calibri"/>
          <w:sz w:val="20"/>
          <w:szCs w:val="20"/>
        </w:rPr>
        <w:t>p. 70</w:t>
      </w:r>
      <w:r w:rsidRPr="00D26EC4">
        <w:rPr>
          <w:rFonts w:ascii="Calibri" w:hAnsi="Calibri"/>
          <w:sz w:val="20"/>
          <w:szCs w:val="20"/>
        </w:rPr>
        <w:t xml:space="preserve">7) </w:t>
      </w:r>
      <w:r w:rsidR="00A52466" w:rsidRPr="00D26EC4">
        <w:rPr>
          <w:rFonts w:ascii="Calibri" w:hAnsi="Calibri"/>
          <w:sz w:val="20"/>
          <w:szCs w:val="20"/>
        </w:rPr>
        <w:t xml:space="preserve">The Archduke to the Austro-Hungarian throne, Ferdinand and his wife Sophie were assassinated by a Serbian Nationalist, </w:t>
      </w:r>
      <w:proofErr w:type="spellStart"/>
      <w:r w:rsidR="00A52466" w:rsidRPr="00D26EC4">
        <w:rPr>
          <w:rFonts w:ascii="Calibri" w:hAnsi="Calibri"/>
          <w:sz w:val="20"/>
          <w:szCs w:val="20"/>
        </w:rPr>
        <w:t>Gavrilo</w:t>
      </w:r>
      <w:proofErr w:type="spellEnd"/>
      <w:r w:rsidR="00A52466" w:rsidRPr="00D26EC4">
        <w:rPr>
          <w:rFonts w:ascii="Calibri" w:hAnsi="Calibri"/>
          <w:sz w:val="20"/>
          <w:szCs w:val="20"/>
        </w:rPr>
        <w:t xml:space="preserve"> </w:t>
      </w:r>
      <w:proofErr w:type="spellStart"/>
      <w:r w:rsidR="00A52466" w:rsidRPr="00D26EC4">
        <w:rPr>
          <w:rFonts w:ascii="Calibri" w:hAnsi="Calibri"/>
          <w:sz w:val="20"/>
          <w:szCs w:val="20"/>
        </w:rPr>
        <w:t>Princips</w:t>
      </w:r>
      <w:proofErr w:type="spellEnd"/>
      <w:r w:rsidR="00A52466" w:rsidRPr="00D26EC4">
        <w:rPr>
          <w:rFonts w:ascii="Calibri" w:hAnsi="Calibri"/>
          <w:sz w:val="20"/>
          <w:szCs w:val="20"/>
        </w:rPr>
        <w:t xml:space="preserve">, in Sarajevo in June of 1914.  After his death, the Austro-Hungarian Empire threatened to invade Serbia if they did not give in to a list of demands. </w:t>
      </w:r>
    </w:p>
    <w:p w14:paraId="440E0F42" w14:textId="77777777" w:rsidR="0011324E" w:rsidRPr="00D26EC4" w:rsidRDefault="0011324E" w:rsidP="0011324E">
      <w:pPr>
        <w:rPr>
          <w:rFonts w:ascii="Calibri" w:hAnsi="Calibri"/>
          <w:sz w:val="20"/>
          <w:szCs w:val="20"/>
        </w:rPr>
      </w:pPr>
    </w:p>
    <w:p w14:paraId="440E0F43" w14:textId="1BA70765" w:rsidR="004A4882" w:rsidRPr="00D26EC4" w:rsidRDefault="004A4882" w:rsidP="0011324E">
      <w:pPr>
        <w:rPr>
          <w:rFonts w:ascii="Calibri" w:hAnsi="Calibri"/>
          <w:sz w:val="20"/>
          <w:szCs w:val="20"/>
        </w:rPr>
      </w:pPr>
      <w:r w:rsidRPr="00D26EC4">
        <w:rPr>
          <w:rFonts w:ascii="Calibri" w:hAnsi="Calibri"/>
          <w:sz w:val="20"/>
          <w:szCs w:val="20"/>
        </w:rPr>
        <w:t xml:space="preserve">8.  </w:t>
      </w:r>
      <w:r w:rsidR="00207760" w:rsidRPr="00D26EC4">
        <w:rPr>
          <w:rFonts w:ascii="Calibri" w:hAnsi="Calibri"/>
          <w:b/>
          <w:sz w:val="20"/>
          <w:szCs w:val="20"/>
        </w:rPr>
        <w:t>Trench</w:t>
      </w:r>
      <w:r w:rsidRPr="00D26EC4">
        <w:rPr>
          <w:rFonts w:ascii="Calibri" w:hAnsi="Calibri"/>
          <w:b/>
          <w:sz w:val="20"/>
          <w:szCs w:val="20"/>
        </w:rPr>
        <w:t xml:space="preserve"> warfare</w:t>
      </w:r>
      <w:r w:rsidRPr="00D26EC4">
        <w:rPr>
          <w:rFonts w:ascii="Calibri" w:hAnsi="Calibri"/>
          <w:sz w:val="20"/>
          <w:szCs w:val="20"/>
        </w:rPr>
        <w:t xml:space="preserve"> (p.</w:t>
      </w:r>
      <w:r w:rsidR="002525BD" w:rsidRPr="00D26EC4">
        <w:rPr>
          <w:rFonts w:ascii="Calibri" w:hAnsi="Calibri"/>
          <w:sz w:val="20"/>
          <w:szCs w:val="20"/>
        </w:rPr>
        <w:t xml:space="preserve"> 707</w:t>
      </w:r>
      <w:r w:rsidRPr="00D26EC4">
        <w:rPr>
          <w:rFonts w:ascii="Calibri" w:hAnsi="Calibri"/>
          <w:sz w:val="20"/>
          <w:szCs w:val="20"/>
        </w:rPr>
        <w:t xml:space="preserve">) </w:t>
      </w:r>
      <w:r w:rsidR="002525BD" w:rsidRPr="00D26EC4">
        <w:rPr>
          <w:rFonts w:ascii="Calibri" w:hAnsi="Calibri"/>
          <w:sz w:val="20"/>
          <w:szCs w:val="20"/>
        </w:rPr>
        <w:t>–</w:t>
      </w:r>
      <w:r w:rsidRPr="00D26EC4">
        <w:rPr>
          <w:rFonts w:ascii="Calibri" w:hAnsi="Calibri"/>
          <w:sz w:val="20"/>
          <w:szCs w:val="20"/>
        </w:rPr>
        <w:t xml:space="preserve"> </w:t>
      </w:r>
      <w:r w:rsidR="002525BD" w:rsidRPr="00D26EC4">
        <w:rPr>
          <w:rFonts w:ascii="Calibri" w:hAnsi="Calibri"/>
          <w:sz w:val="20"/>
          <w:szCs w:val="20"/>
        </w:rPr>
        <w:t xml:space="preserve">Soldiers fire on one another from opposing lines of dugout trenches.  Trenches lined the Western Front from the English Channel to Switzerland.  It was practically impossible for soldiers to advance on enemy lines due to the razor wire and machine guns trained on the area known as “no man’s land.” </w:t>
      </w:r>
    </w:p>
    <w:p w14:paraId="440E0F44" w14:textId="77777777" w:rsidR="0011324E" w:rsidRPr="00D26EC4" w:rsidRDefault="0011324E" w:rsidP="0011324E">
      <w:pPr>
        <w:rPr>
          <w:rFonts w:ascii="Calibri" w:hAnsi="Calibri"/>
          <w:sz w:val="20"/>
          <w:szCs w:val="20"/>
        </w:rPr>
      </w:pPr>
    </w:p>
    <w:p w14:paraId="440E0F45" w14:textId="77777777" w:rsidR="004A4882" w:rsidRPr="00D26EC4" w:rsidRDefault="004A4882">
      <w:pPr>
        <w:rPr>
          <w:rFonts w:ascii="Calibri" w:hAnsi="Calibri"/>
          <w:sz w:val="20"/>
          <w:szCs w:val="20"/>
        </w:rPr>
      </w:pPr>
      <w:r w:rsidRPr="00D26EC4">
        <w:rPr>
          <w:rFonts w:ascii="Calibri" w:hAnsi="Calibri"/>
          <w:sz w:val="20"/>
          <w:szCs w:val="20"/>
        </w:rPr>
        <w:t xml:space="preserve">9.  </w:t>
      </w:r>
      <w:r w:rsidRPr="00D26EC4">
        <w:rPr>
          <w:rFonts w:ascii="Calibri" w:hAnsi="Calibri"/>
          <w:b/>
          <w:sz w:val="20"/>
          <w:szCs w:val="20"/>
        </w:rPr>
        <w:t>U-Boats</w:t>
      </w:r>
      <w:r w:rsidR="002525BD" w:rsidRPr="00D26EC4">
        <w:rPr>
          <w:rFonts w:ascii="Calibri" w:hAnsi="Calibri"/>
          <w:sz w:val="20"/>
          <w:szCs w:val="20"/>
        </w:rPr>
        <w:t xml:space="preserve"> (p. 709</w:t>
      </w:r>
      <w:r w:rsidRPr="00D26EC4">
        <w:rPr>
          <w:rFonts w:ascii="Calibri" w:hAnsi="Calibri"/>
          <w:sz w:val="20"/>
          <w:szCs w:val="20"/>
        </w:rPr>
        <w:t xml:space="preserve">) </w:t>
      </w:r>
      <w:r w:rsidR="002525BD" w:rsidRPr="00D26EC4">
        <w:rPr>
          <w:rFonts w:ascii="Calibri" w:hAnsi="Calibri"/>
          <w:b/>
          <w:i/>
          <w:sz w:val="20"/>
          <w:szCs w:val="20"/>
        </w:rPr>
        <w:t>–</w:t>
      </w:r>
      <w:r w:rsidRPr="00D26EC4">
        <w:rPr>
          <w:rFonts w:ascii="Calibri" w:hAnsi="Calibri"/>
          <w:b/>
          <w:i/>
          <w:sz w:val="20"/>
          <w:szCs w:val="20"/>
        </w:rPr>
        <w:t xml:space="preserve"> </w:t>
      </w:r>
      <w:r w:rsidR="002525BD" w:rsidRPr="00D26EC4">
        <w:rPr>
          <w:rFonts w:ascii="Calibri" w:hAnsi="Calibri"/>
          <w:b/>
          <w:i/>
          <w:sz w:val="20"/>
          <w:szCs w:val="20"/>
        </w:rPr>
        <w:t>German submarines</w:t>
      </w:r>
      <w:r w:rsidR="002525BD" w:rsidRPr="00D26EC4">
        <w:rPr>
          <w:rFonts w:ascii="Calibri" w:hAnsi="Calibri"/>
          <w:sz w:val="20"/>
          <w:szCs w:val="20"/>
        </w:rPr>
        <w:t xml:space="preserve">.  Unrestricted submarine warfare resulted in the downing of merchant vessels and navy ships.  American boats were victimized, too. </w:t>
      </w:r>
    </w:p>
    <w:p w14:paraId="440E0F46" w14:textId="77777777" w:rsidR="002525BD" w:rsidRPr="00D26EC4" w:rsidRDefault="002525BD">
      <w:pPr>
        <w:rPr>
          <w:rFonts w:ascii="Calibri" w:hAnsi="Calibri"/>
          <w:sz w:val="20"/>
          <w:szCs w:val="20"/>
        </w:rPr>
      </w:pPr>
    </w:p>
    <w:p w14:paraId="440E0F47" w14:textId="77777777" w:rsidR="004A4882" w:rsidRPr="00D26EC4" w:rsidRDefault="004A4882">
      <w:pPr>
        <w:rPr>
          <w:rFonts w:ascii="Calibri" w:hAnsi="Calibri"/>
          <w:b/>
          <w:sz w:val="20"/>
          <w:szCs w:val="20"/>
        </w:rPr>
      </w:pPr>
      <w:r w:rsidRPr="00D26EC4">
        <w:rPr>
          <w:rFonts w:ascii="Calibri" w:hAnsi="Calibri"/>
          <w:sz w:val="20"/>
          <w:szCs w:val="20"/>
        </w:rPr>
        <w:t xml:space="preserve">10.  Identify </w:t>
      </w:r>
      <w:r w:rsidR="00000353" w:rsidRPr="00D26EC4">
        <w:rPr>
          <w:rFonts w:ascii="Calibri" w:hAnsi="Calibri"/>
          <w:sz w:val="20"/>
          <w:szCs w:val="20"/>
        </w:rPr>
        <w:t>the</w:t>
      </w:r>
      <w:r w:rsidRPr="00D26EC4">
        <w:rPr>
          <w:rFonts w:ascii="Calibri" w:hAnsi="Calibri"/>
          <w:sz w:val="20"/>
          <w:szCs w:val="20"/>
        </w:rPr>
        <w:t xml:space="preserve"> types of </w:t>
      </w:r>
      <w:r w:rsidRPr="00D26EC4">
        <w:rPr>
          <w:rFonts w:ascii="Calibri" w:hAnsi="Calibri"/>
          <w:b/>
          <w:sz w:val="20"/>
          <w:szCs w:val="20"/>
        </w:rPr>
        <w:t xml:space="preserve">new weapons </w:t>
      </w:r>
      <w:r w:rsidRPr="00D26EC4">
        <w:rPr>
          <w:rFonts w:ascii="Calibri" w:hAnsi="Calibri"/>
          <w:sz w:val="20"/>
          <w:szCs w:val="20"/>
        </w:rPr>
        <w:t xml:space="preserve">(besides U-boats) which were </w:t>
      </w:r>
      <w:r w:rsidR="002929F9" w:rsidRPr="00D26EC4">
        <w:rPr>
          <w:rFonts w:ascii="Calibri" w:hAnsi="Calibri"/>
          <w:sz w:val="20"/>
          <w:szCs w:val="20"/>
        </w:rPr>
        <w:t>used during World War I. (p. 708-709</w:t>
      </w:r>
      <w:r w:rsidRPr="00D26EC4">
        <w:rPr>
          <w:rFonts w:ascii="Calibri" w:hAnsi="Calibri"/>
          <w:sz w:val="20"/>
          <w:szCs w:val="20"/>
        </w:rPr>
        <w:t xml:space="preserve">) </w:t>
      </w:r>
      <w:r w:rsidR="002929F9" w:rsidRPr="00D26EC4">
        <w:rPr>
          <w:rFonts w:ascii="Calibri" w:hAnsi="Calibri"/>
          <w:b/>
          <w:sz w:val="20"/>
          <w:szCs w:val="20"/>
        </w:rPr>
        <w:t>Poison Gas, Hand Grenades, Airplanes, Tanks, Machine Guns.</w:t>
      </w:r>
    </w:p>
    <w:p w14:paraId="440E0F48" w14:textId="77777777" w:rsidR="004A4882" w:rsidRPr="00D26EC4" w:rsidRDefault="004A4882">
      <w:pPr>
        <w:rPr>
          <w:rFonts w:ascii="Calibri" w:hAnsi="Calibri"/>
          <w:sz w:val="20"/>
          <w:szCs w:val="20"/>
        </w:rPr>
      </w:pPr>
    </w:p>
    <w:p w14:paraId="440E0F49" w14:textId="77777777" w:rsidR="004A4882" w:rsidRPr="00D26EC4" w:rsidRDefault="002929F9" w:rsidP="0011324E">
      <w:pPr>
        <w:rPr>
          <w:rFonts w:ascii="Calibri" w:hAnsi="Calibri"/>
          <w:sz w:val="20"/>
          <w:szCs w:val="20"/>
        </w:rPr>
      </w:pPr>
      <w:r w:rsidRPr="00D26EC4">
        <w:rPr>
          <w:rFonts w:ascii="Calibri" w:hAnsi="Calibri"/>
          <w:sz w:val="20"/>
          <w:szCs w:val="20"/>
        </w:rPr>
        <w:t xml:space="preserve">11.  </w:t>
      </w:r>
      <w:r w:rsidRPr="00D26EC4">
        <w:rPr>
          <w:rFonts w:ascii="Calibri" w:hAnsi="Calibri"/>
          <w:b/>
          <w:sz w:val="20"/>
          <w:szCs w:val="20"/>
        </w:rPr>
        <w:t>Woodrow Wilson</w:t>
      </w:r>
      <w:r w:rsidRPr="00D26EC4">
        <w:rPr>
          <w:rFonts w:ascii="Calibri" w:hAnsi="Calibri"/>
          <w:sz w:val="20"/>
          <w:szCs w:val="20"/>
        </w:rPr>
        <w:t xml:space="preserve"> (p. 708</w:t>
      </w:r>
      <w:r w:rsidR="004A4882" w:rsidRPr="00D26EC4">
        <w:rPr>
          <w:rFonts w:ascii="Calibri" w:hAnsi="Calibri"/>
          <w:sz w:val="20"/>
          <w:szCs w:val="20"/>
        </w:rPr>
        <w:t xml:space="preserve">) </w:t>
      </w:r>
      <w:r w:rsidRPr="00D26EC4">
        <w:rPr>
          <w:rFonts w:ascii="Calibri" w:hAnsi="Calibri"/>
          <w:sz w:val="20"/>
          <w:szCs w:val="20"/>
        </w:rPr>
        <w:t>–</w:t>
      </w:r>
      <w:r w:rsidR="004A4882" w:rsidRPr="00D26EC4">
        <w:rPr>
          <w:rFonts w:ascii="Calibri" w:hAnsi="Calibri"/>
          <w:sz w:val="20"/>
          <w:szCs w:val="20"/>
        </w:rPr>
        <w:t xml:space="preserve"> </w:t>
      </w:r>
      <w:r w:rsidRPr="00D26EC4">
        <w:rPr>
          <w:rFonts w:ascii="Calibri" w:hAnsi="Calibri"/>
          <w:sz w:val="20"/>
          <w:szCs w:val="20"/>
        </w:rPr>
        <w:t xml:space="preserve">The President of the United States during the World War I Era.  When the war started, Wilson encouraged Americans to follow a strict policy of neutrality.  After several incidents – the Lusitania, the Sussex, </w:t>
      </w:r>
      <w:r w:rsidR="0011324E" w:rsidRPr="00D26EC4">
        <w:rPr>
          <w:rFonts w:ascii="Calibri" w:hAnsi="Calibri"/>
          <w:sz w:val="20"/>
          <w:szCs w:val="20"/>
        </w:rPr>
        <w:t>and the</w:t>
      </w:r>
      <w:r w:rsidRPr="00D26EC4">
        <w:rPr>
          <w:rFonts w:ascii="Calibri" w:hAnsi="Calibri"/>
          <w:sz w:val="20"/>
          <w:szCs w:val="20"/>
        </w:rPr>
        <w:t xml:space="preserve"> Zimmermann Telegram – he would change course and ask for a declaration of war against Germany.</w:t>
      </w:r>
    </w:p>
    <w:p w14:paraId="440E0F4A" w14:textId="77777777" w:rsidR="0011324E" w:rsidRPr="00D26EC4" w:rsidRDefault="002929F9" w:rsidP="0011324E">
      <w:pPr>
        <w:rPr>
          <w:rFonts w:ascii="Calibri" w:hAnsi="Calibri"/>
          <w:sz w:val="20"/>
          <w:szCs w:val="20"/>
        </w:rPr>
      </w:pPr>
      <w:r w:rsidRPr="00D26EC4">
        <w:rPr>
          <w:rFonts w:ascii="Calibri" w:hAnsi="Calibri"/>
          <w:sz w:val="20"/>
          <w:szCs w:val="20"/>
        </w:rPr>
        <w:t xml:space="preserve">12.  </w:t>
      </w:r>
      <w:r w:rsidRPr="00D26EC4">
        <w:rPr>
          <w:rFonts w:ascii="Calibri" w:hAnsi="Calibri"/>
          <w:b/>
          <w:sz w:val="20"/>
          <w:szCs w:val="20"/>
        </w:rPr>
        <w:t>Neutrality</w:t>
      </w:r>
      <w:r w:rsidRPr="00D26EC4">
        <w:rPr>
          <w:rFonts w:ascii="Calibri" w:hAnsi="Calibri"/>
          <w:sz w:val="20"/>
          <w:szCs w:val="20"/>
        </w:rPr>
        <w:t xml:space="preserve"> (p. 708</w:t>
      </w:r>
      <w:r w:rsidR="004A4882" w:rsidRPr="00D26EC4">
        <w:rPr>
          <w:rFonts w:ascii="Calibri" w:hAnsi="Calibri"/>
          <w:sz w:val="20"/>
          <w:szCs w:val="20"/>
        </w:rPr>
        <w:t xml:space="preserve">) </w:t>
      </w:r>
      <w:r w:rsidR="009C00FF" w:rsidRPr="00D26EC4">
        <w:rPr>
          <w:rFonts w:ascii="Calibri" w:hAnsi="Calibri"/>
          <w:sz w:val="20"/>
          <w:szCs w:val="20"/>
        </w:rPr>
        <w:t>–</w:t>
      </w:r>
      <w:r w:rsidR="004A4882" w:rsidRPr="00D26EC4">
        <w:rPr>
          <w:rFonts w:ascii="Calibri" w:hAnsi="Calibri"/>
          <w:sz w:val="20"/>
          <w:szCs w:val="20"/>
        </w:rPr>
        <w:t xml:space="preserve"> </w:t>
      </w:r>
      <w:r w:rsidR="009C00FF" w:rsidRPr="00D26EC4">
        <w:rPr>
          <w:rFonts w:ascii="Calibri" w:hAnsi="Calibri"/>
          <w:sz w:val="20"/>
          <w:szCs w:val="20"/>
        </w:rPr>
        <w:t>The policy of supporting neither side in a major conflict.  President Wilson encouraged Americans to remain neutra</w:t>
      </w:r>
      <w:r w:rsidR="00BE4802" w:rsidRPr="00D26EC4">
        <w:rPr>
          <w:rFonts w:ascii="Calibri" w:hAnsi="Calibri"/>
          <w:sz w:val="20"/>
          <w:szCs w:val="20"/>
        </w:rPr>
        <w:t>l in mind as well as in action during the first two years of the war, from 1914 to 1916.  Later, he would encourage Americans to join the war effort against Germany.</w:t>
      </w:r>
    </w:p>
    <w:p w14:paraId="440E0F4B" w14:textId="77777777" w:rsidR="00DC75A9" w:rsidRPr="00D26EC4" w:rsidRDefault="00DC75A9" w:rsidP="0011324E">
      <w:pPr>
        <w:rPr>
          <w:rFonts w:ascii="Calibri" w:hAnsi="Calibri"/>
          <w:sz w:val="20"/>
          <w:szCs w:val="20"/>
        </w:rPr>
      </w:pPr>
    </w:p>
    <w:p w14:paraId="440E0F4C" w14:textId="77777777" w:rsidR="004A4882" w:rsidRPr="00D26EC4" w:rsidRDefault="00DC75A9" w:rsidP="0011324E">
      <w:pPr>
        <w:rPr>
          <w:rFonts w:ascii="Calibri" w:hAnsi="Calibri"/>
          <w:sz w:val="20"/>
          <w:szCs w:val="20"/>
        </w:rPr>
      </w:pPr>
      <w:r w:rsidRPr="00D26EC4">
        <w:rPr>
          <w:rFonts w:ascii="Calibri" w:hAnsi="Calibri"/>
          <w:sz w:val="20"/>
          <w:szCs w:val="20"/>
        </w:rPr>
        <w:t xml:space="preserve">13. </w:t>
      </w:r>
      <w:r w:rsidRPr="00D26EC4">
        <w:rPr>
          <w:rFonts w:ascii="Calibri" w:hAnsi="Calibri"/>
          <w:b/>
          <w:sz w:val="20"/>
          <w:szCs w:val="20"/>
        </w:rPr>
        <w:t>Why drew the United States into World War I?</w:t>
      </w:r>
      <w:r w:rsidRPr="00D26EC4">
        <w:rPr>
          <w:rFonts w:ascii="Calibri" w:hAnsi="Calibri"/>
          <w:sz w:val="20"/>
          <w:szCs w:val="20"/>
        </w:rPr>
        <w:t xml:space="preserve"> (Notebook p. 3) German unrestricted submarine warfare, political ties to Great Britain, Zimmerman Telegram</w:t>
      </w:r>
      <w:r w:rsidR="009C00FF" w:rsidRPr="00D26EC4">
        <w:rPr>
          <w:rFonts w:ascii="Calibri" w:hAnsi="Calibri"/>
          <w:sz w:val="20"/>
          <w:szCs w:val="20"/>
        </w:rPr>
        <w:t xml:space="preserve"> </w:t>
      </w:r>
      <w:r w:rsidR="004A4882" w:rsidRPr="00D26EC4">
        <w:rPr>
          <w:rFonts w:ascii="Calibri" w:hAnsi="Calibri"/>
          <w:sz w:val="20"/>
          <w:szCs w:val="20"/>
        </w:rPr>
        <w:t xml:space="preserve"> </w:t>
      </w:r>
    </w:p>
    <w:p w14:paraId="440E0F4D" w14:textId="77777777" w:rsidR="00DC75A9" w:rsidRPr="00D26EC4" w:rsidRDefault="00DC75A9" w:rsidP="0011324E">
      <w:pPr>
        <w:rPr>
          <w:rFonts w:ascii="Calibri" w:hAnsi="Calibri"/>
          <w:sz w:val="20"/>
          <w:szCs w:val="20"/>
        </w:rPr>
      </w:pPr>
    </w:p>
    <w:p w14:paraId="440E0F4E" w14:textId="523CBE92" w:rsidR="0011324E" w:rsidRPr="00D26EC4" w:rsidRDefault="004A4882" w:rsidP="0011324E">
      <w:pPr>
        <w:rPr>
          <w:rFonts w:ascii="Calibri" w:hAnsi="Calibri"/>
          <w:sz w:val="20"/>
          <w:szCs w:val="20"/>
        </w:rPr>
      </w:pPr>
      <w:r w:rsidRPr="00D26EC4">
        <w:rPr>
          <w:rFonts w:ascii="Calibri" w:hAnsi="Calibri"/>
          <w:sz w:val="20"/>
          <w:szCs w:val="20"/>
        </w:rPr>
        <w:t>1</w:t>
      </w:r>
      <w:r w:rsidR="00DC75A9" w:rsidRPr="00D26EC4">
        <w:rPr>
          <w:rFonts w:ascii="Calibri" w:hAnsi="Calibri"/>
          <w:sz w:val="20"/>
          <w:szCs w:val="20"/>
        </w:rPr>
        <w:t>4</w:t>
      </w:r>
      <w:r w:rsidRPr="00D26EC4">
        <w:rPr>
          <w:rFonts w:ascii="Calibri" w:hAnsi="Calibri"/>
          <w:sz w:val="20"/>
          <w:szCs w:val="20"/>
        </w:rPr>
        <w:t xml:space="preserve">.  </w:t>
      </w:r>
      <w:r w:rsidRPr="00D26EC4">
        <w:rPr>
          <w:rFonts w:ascii="Calibri" w:hAnsi="Calibri"/>
          <w:b/>
          <w:i/>
          <w:sz w:val="20"/>
          <w:szCs w:val="20"/>
        </w:rPr>
        <w:t>Lusitania</w:t>
      </w:r>
      <w:r w:rsidR="00C93B39" w:rsidRPr="00D26EC4">
        <w:rPr>
          <w:rFonts w:ascii="Calibri" w:hAnsi="Calibri"/>
          <w:sz w:val="20"/>
          <w:szCs w:val="20"/>
        </w:rPr>
        <w:t xml:space="preserve"> (p. 709-710</w:t>
      </w:r>
      <w:r w:rsidRPr="00D26EC4">
        <w:rPr>
          <w:rFonts w:ascii="Calibri" w:hAnsi="Calibri"/>
          <w:sz w:val="20"/>
          <w:szCs w:val="20"/>
        </w:rPr>
        <w:t xml:space="preserve">) </w:t>
      </w:r>
      <w:r w:rsidR="00BE4802" w:rsidRPr="00D26EC4">
        <w:rPr>
          <w:rFonts w:ascii="Calibri" w:hAnsi="Calibri"/>
          <w:sz w:val="20"/>
          <w:szCs w:val="20"/>
        </w:rPr>
        <w:t>–</w:t>
      </w:r>
      <w:r w:rsidRPr="00D26EC4">
        <w:rPr>
          <w:rFonts w:ascii="Calibri" w:hAnsi="Calibri"/>
          <w:sz w:val="20"/>
          <w:szCs w:val="20"/>
        </w:rPr>
        <w:t xml:space="preserve"> </w:t>
      </w:r>
      <w:r w:rsidR="00BE4802" w:rsidRPr="00D26EC4">
        <w:rPr>
          <w:rFonts w:ascii="Calibri" w:hAnsi="Calibri"/>
          <w:sz w:val="20"/>
          <w:szCs w:val="20"/>
        </w:rPr>
        <w:t xml:space="preserve">A British passenger liner sunk off the southern coast of Ireland, May 7, 1915 – killing over 1000 passengers, including 128 Americans.  The ship, </w:t>
      </w:r>
      <w:r w:rsidR="00207760" w:rsidRPr="00D26EC4">
        <w:rPr>
          <w:rFonts w:ascii="Calibri" w:hAnsi="Calibri"/>
          <w:sz w:val="20"/>
          <w:szCs w:val="20"/>
        </w:rPr>
        <w:t>although a</w:t>
      </w:r>
      <w:r w:rsidR="00BE4802" w:rsidRPr="00D26EC4">
        <w:rPr>
          <w:rFonts w:ascii="Calibri" w:hAnsi="Calibri"/>
          <w:sz w:val="20"/>
          <w:szCs w:val="20"/>
        </w:rPr>
        <w:t xml:space="preserve"> passenger vessel, was loaded with a cargo of military equipment.  Germany had warned passengers that they would attempt to torpedo the ship by placing ads in local New York newspapers, and ultimately, they carried out their threats. </w:t>
      </w:r>
    </w:p>
    <w:p w14:paraId="440E0F4F" w14:textId="77777777" w:rsidR="0011324E" w:rsidRPr="00D26EC4" w:rsidRDefault="0011324E" w:rsidP="0011324E">
      <w:pPr>
        <w:rPr>
          <w:rFonts w:ascii="Calibri" w:hAnsi="Calibri"/>
          <w:sz w:val="20"/>
          <w:szCs w:val="20"/>
        </w:rPr>
      </w:pPr>
    </w:p>
    <w:p w14:paraId="440E0F50" w14:textId="4249A4EF" w:rsidR="004A4882" w:rsidRPr="00D26EC4" w:rsidRDefault="004A4882" w:rsidP="0011324E">
      <w:pPr>
        <w:rPr>
          <w:rFonts w:ascii="Calibri" w:hAnsi="Calibri"/>
          <w:sz w:val="20"/>
          <w:szCs w:val="20"/>
        </w:rPr>
      </w:pPr>
      <w:r w:rsidRPr="00D26EC4">
        <w:rPr>
          <w:rFonts w:ascii="Calibri" w:hAnsi="Calibri"/>
          <w:sz w:val="20"/>
          <w:szCs w:val="20"/>
        </w:rPr>
        <w:t>1</w:t>
      </w:r>
      <w:r w:rsidR="00DC75A9" w:rsidRPr="00D26EC4">
        <w:rPr>
          <w:rFonts w:ascii="Calibri" w:hAnsi="Calibri"/>
          <w:sz w:val="20"/>
          <w:szCs w:val="20"/>
        </w:rPr>
        <w:t>5</w:t>
      </w:r>
      <w:r w:rsidRPr="00D26EC4">
        <w:rPr>
          <w:rFonts w:ascii="Calibri" w:hAnsi="Calibri"/>
          <w:sz w:val="20"/>
          <w:szCs w:val="20"/>
        </w:rPr>
        <w:t xml:space="preserve">.  </w:t>
      </w:r>
      <w:r w:rsidR="00207760" w:rsidRPr="00D26EC4">
        <w:rPr>
          <w:rFonts w:ascii="Calibri" w:hAnsi="Calibri"/>
          <w:b/>
          <w:iCs/>
          <w:sz w:val="20"/>
          <w:szCs w:val="20"/>
        </w:rPr>
        <w:t>Unrestricted</w:t>
      </w:r>
      <w:r w:rsidRPr="00D26EC4">
        <w:rPr>
          <w:rFonts w:ascii="Calibri" w:hAnsi="Calibri"/>
          <w:b/>
          <w:iCs/>
          <w:sz w:val="20"/>
          <w:szCs w:val="20"/>
        </w:rPr>
        <w:t xml:space="preserve"> submarine warfare</w:t>
      </w:r>
      <w:r w:rsidRPr="00D26EC4">
        <w:rPr>
          <w:rFonts w:ascii="Calibri" w:hAnsi="Calibri"/>
          <w:sz w:val="20"/>
          <w:szCs w:val="20"/>
        </w:rPr>
        <w:t xml:space="preserve"> – Germany resumed this practice in February of 1917. Basically, German U-boats would sink merchant vessels, naval ships, barges, and even passenger liners on the open seas without warning the innocent passengers on board that they were about to do so. </w:t>
      </w:r>
    </w:p>
    <w:p w14:paraId="440E0F51" w14:textId="77777777" w:rsidR="00340B5B" w:rsidRPr="00D26EC4" w:rsidRDefault="00340B5B" w:rsidP="00340B5B">
      <w:pPr>
        <w:rPr>
          <w:rFonts w:ascii="Calibri" w:hAnsi="Calibri"/>
          <w:sz w:val="20"/>
          <w:szCs w:val="20"/>
        </w:rPr>
      </w:pPr>
    </w:p>
    <w:p w14:paraId="440E0F52" w14:textId="77777777" w:rsidR="004A4882" w:rsidRPr="00D26EC4" w:rsidRDefault="004A4882" w:rsidP="0011324E">
      <w:pPr>
        <w:rPr>
          <w:rFonts w:ascii="Calibri" w:hAnsi="Calibri"/>
          <w:sz w:val="20"/>
          <w:szCs w:val="20"/>
        </w:rPr>
      </w:pPr>
      <w:r w:rsidRPr="00D26EC4">
        <w:rPr>
          <w:rFonts w:ascii="Calibri" w:hAnsi="Calibri"/>
          <w:sz w:val="20"/>
          <w:szCs w:val="20"/>
        </w:rPr>
        <w:lastRenderedPageBreak/>
        <w:t>1</w:t>
      </w:r>
      <w:r w:rsidR="00DC75A9" w:rsidRPr="00D26EC4">
        <w:rPr>
          <w:rFonts w:ascii="Calibri" w:hAnsi="Calibri"/>
          <w:sz w:val="20"/>
          <w:szCs w:val="20"/>
        </w:rPr>
        <w:t>6</w:t>
      </w:r>
      <w:r w:rsidRPr="00D26EC4">
        <w:rPr>
          <w:rFonts w:ascii="Calibri" w:hAnsi="Calibri"/>
          <w:sz w:val="20"/>
          <w:szCs w:val="20"/>
        </w:rPr>
        <w:t xml:space="preserve">.  </w:t>
      </w:r>
      <w:r w:rsidRPr="00D26EC4">
        <w:rPr>
          <w:rFonts w:ascii="Calibri" w:hAnsi="Calibri"/>
          <w:b/>
          <w:sz w:val="20"/>
          <w:szCs w:val="20"/>
        </w:rPr>
        <w:t>The Zimmermann Telegram</w:t>
      </w:r>
      <w:r w:rsidR="00C93B39" w:rsidRPr="00D26EC4">
        <w:rPr>
          <w:rFonts w:ascii="Calibri" w:hAnsi="Calibri"/>
          <w:sz w:val="20"/>
          <w:szCs w:val="20"/>
        </w:rPr>
        <w:t xml:space="preserve"> (p. 710</w:t>
      </w:r>
      <w:r w:rsidRPr="00D26EC4">
        <w:rPr>
          <w:rFonts w:ascii="Calibri" w:hAnsi="Calibri"/>
          <w:sz w:val="20"/>
          <w:szCs w:val="20"/>
        </w:rPr>
        <w:t xml:space="preserve">) </w:t>
      </w:r>
      <w:r w:rsidR="00340B5B" w:rsidRPr="00D26EC4">
        <w:rPr>
          <w:rFonts w:ascii="Calibri" w:hAnsi="Calibri"/>
          <w:sz w:val="20"/>
          <w:szCs w:val="20"/>
        </w:rPr>
        <w:t>–</w:t>
      </w:r>
      <w:r w:rsidRPr="00D26EC4">
        <w:rPr>
          <w:rFonts w:ascii="Calibri" w:hAnsi="Calibri"/>
          <w:sz w:val="20"/>
          <w:szCs w:val="20"/>
        </w:rPr>
        <w:t xml:space="preserve"> </w:t>
      </w:r>
      <w:r w:rsidR="00340B5B" w:rsidRPr="00D26EC4">
        <w:rPr>
          <w:rFonts w:ascii="Calibri" w:hAnsi="Calibri"/>
          <w:sz w:val="20"/>
          <w:szCs w:val="20"/>
        </w:rPr>
        <w:t>A telegram from Germany to Mexico, encouraging Mexico to attack the USA.  Germany hoped that if Mexico kept the USA occupied in a North American war, the Americans would not be able to support the Allied Powers in Europe.  When English and American diplomats discovered the correspondence, it was another reason for Americans to enter the war against Germany.</w:t>
      </w:r>
    </w:p>
    <w:p w14:paraId="440E0F53" w14:textId="77777777" w:rsidR="0011324E" w:rsidRPr="00D26EC4" w:rsidRDefault="0011324E" w:rsidP="0011324E">
      <w:pPr>
        <w:rPr>
          <w:rFonts w:ascii="Calibri" w:hAnsi="Calibri"/>
          <w:sz w:val="20"/>
          <w:szCs w:val="20"/>
        </w:rPr>
      </w:pPr>
    </w:p>
    <w:p w14:paraId="440E0F54" w14:textId="77777777" w:rsidR="004A4882" w:rsidRPr="00D26EC4" w:rsidRDefault="004A4882" w:rsidP="0011324E">
      <w:pPr>
        <w:rPr>
          <w:rFonts w:ascii="Calibri" w:hAnsi="Calibri"/>
          <w:sz w:val="20"/>
          <w:szCs w:val="20"/>
        </w:rPr>
      </w:pPr>
      <w:r w:rsidRPr="00D26EC4">
        <w:rPr>
          <w:rFonts w:ascii="Calibri" w:hAnsi="Calibri"/>
          <w:sz w:val="20"/>
          <w:szCs w:val="20"/>
        </w:rPr>
        <w:t>1</w:t>
      </w:r>
      <w:r w:rsidR="00DC75A9" w:rsidRPr="00D26EC4">
        <w:rPr>
          <w:rFonts w:ascii="Calibri" w:hAnsi="Calibri"/>
          <w:sz w:val="20"/>
          <w:szCs w:val="20"/>
        </w:rPr>
        <w:t>7</w:t>
      </w:r>
      <w:r w:rsidRPr="00D26EC4">
        <w:rPr>
          <w:rFonts w:ascii="Calibri" w:hAnsi="Calibri"/>
          <w:sz w:val="20"/>
          <w:szCs w:val="20"/>
        </w:rPr>
        <w:t xml:space="preserve">.  </w:t>
      </w:r>
      <w:r w:rsidRPr="00D26EC4">
        <w:rPr>
          <w:rFonts w:ascii="Calibri" w:hAnsi="Calibri"/>
          <w:b/>
          <w:sz w:val="20"/>
          <w:szCs w:val="20"/>
        </w:rPr>
        <w:t>John J. “Blackjack” Pershing</w:t>
      </w:r>
      <w:r w:rsidR="00C93B39" w:rsidRPr="00D26EC4">
        <w:rPr>
          <w:rFonts w:ascii="Calibri" w:hAnsi="Calibri"/>
          <w:sz w:val="20"/>
          <w:szCs w:val="20"/>
        </w:rPr>
        <w:t xml:space="preserve"> (p. 718</w:t>
      </w:r>
      <w:r w:rsidRPr="00D26EC4">
        <w:rPr>
          <w:rFonts w:ascii="Calibri" w:hAnsi="Calibri"/>
          <w:sz w:val="20"/>
          <w:szCs w:val="20"/>
        </w:rPr>
        <w:t xml:space="preserve">) </w:t>
      </w:r>
      <w:r w:rsidR="00340B5B" w:rsidRPr="00D26EC4">
        <w:rPr>
          <w:rFonts w:ascii="Calibri" w:hAnsi="Calibri"/>
          <w:sz w:val="20"/>
          <w:szCs w:val="20"/>
        </w:rPr>
        <w:t>–</w:t>
      </w:r>
      <w:r w:rsidRPr="00D26EC4">
        <w:rPr>
          <w:rFonts w:ascii="Calibri" w:hAnsi="Calibri"/>
          <w:sz w:val="20"/>
          <w:szCs w:val="20"/>
        </w:rPr>
        <w:t xml:space="preserve"> </w:t>
      </w:r>
      <w:r w:rsidR="00340B5B" w:rsidRPr="00D26EC4">
        <w:rPr>
          <w:rFonts w:ascii="Calibri" w:hAnsi="Calibri"/>
          <w:sz w:val="20"/>
          <w:szCs w:val="20"/>
        </w:rPr>
        <w:t>The leader of the American Expeditionary Force in Europe.  As the commander of all US forces in Europe during World War I, Pershing worked cooperatively with French Supreme Commander Ferdinand Foch to defeat the enemy.  He gained great fame and recognition in the United States.</w:t>
      </w:r>
    </w:p>
    <w:p w14:paraId="440E0F55" w14:textId="77777777" w:rsidR="0011324E" w:rsidRPr="00D26EC4" w:rsidRDefault="0011324E" w:rsidP="0011324E">
      <w:pPr>
        <w:rPr>
          <w:rFonts w:ascii="Calibri" w:hAnsi="Calibri"/>
          <w:sz w:val="20"/>
          <w:szCs w:val="20"/>
        </w:rPr>
      </w:pPr>
    </w:p>
    <w:p w14:paraId="440E0F56" w14:textId="77777777" w:rsidR="004A4882" w:rsidRPr="00D26EC4" w:rsidRDefault="004A4882" w:rsidP="0011324E">
      <w:pPr>
        <w:rPr>
          <w:rFonts w:ascii="Calibri" w:hAnsi="Calibri"/>
          <w:sz w:val="20"/>
          <w:szCs w:val="20"/>
        </w:rPr>
      </w:pPr>
      <w:r w:rsidRPr="00D26EC4">
        <w:rPr>
          <w:rFonts w:ascii="Calibri" w:hAnsi="Calibri"/>
          <w:sz w:val="20"/>
          <w:szCs w:val="20"/>
        </w:rPr>
        <w:t>1</w:t>
      </w:r>
      <w:r w:rsidR="00DC75A9" w:rsidRPr="00D26EC4">
        <w:rPr>
          <w:rFonts w:ascii="Calibri" w:hAnsi="Calibri"/>
          <w:sz w:val="20"/>
          <w:szCs w:val="20"/>
        </w:rPr>
        <w:t>8</w:t>
      </w:r>
      <w:r w:rsidRPr="00D26EC4">
        <w:rPr>
          <w:rFonts w:ascii="Calibri" w:hAnsi="Calibri"/>
          <w:sz w:val="20"/>
          <w:szCs w:val="20"/>
        </w:rPr>
        <w:t xml:space="preserve">.  </w:t>
      </w:r>
      <w:r w:rsidRPr="00D26EC4">
        <w:rPr>
          <w:rFonts w:ascii="Calibri" w:hAnsi="Calibri"/>
          <w:b/>
          <w:sz w:val="20"/>
          <w:szCs w:val="20"/>
        </w:rPr>
        <w:t>The American Expeditionary Force (AEF)</w:t>
      </w:r>
      <w:r w:rsidR="00C93B39" w:rsidRPr="00D26EC4">
        <w:rPr>
          <w:rFonts w:ascii="Calibri" w:hAnsi="Calibri"/>
          <w:sz w:val="20"/>
          <w:szCs w:val="20"/>
        </w:rPr>
        <w:t xml:space="preserve"> (p. 718</w:t>
      </w:r>
      <w:r w:rsidRPr="00D26EC4">
        <w:rPr>
          <w:rFonts w:ascii="Calibri" w:hAnsi="Calibri"/>
          <w:sz w:val="20"/>
          <w:szCs w:val="20"/>
        </w:rPr>
        <w:t xml:space="preserve">) </w:t>
      </w:r>
      <w:r w:rsidR="00C93B39" w:rsidRPr="00D26EC4">
        <w:rPr>
          <w:rFonts w:ascii="Calibri" w:hAnsi="Calibri"/>
          <w:sz w:val="20"/>
          <w:szCs w:val="20"/>
        </w:rPr>
        <w:t>–</w:t>
      </w:r>
      <w:r w:rsidRPr="00D26EC4">
        <w:rPr>
          <w:rFonts w:ascii="Calibri" w:hAnsi="Calibri"/>
          <w:sz w:val="20"/>
          <w:szCs w:val="20"/>
        </w:rPr>
        <w:t xml:space="preserve"> </w:t>
      </w:r>
      <w:r w:rsidR="00C93B39" w:rsidRPr="00D26EC4">
        <w:rPr>
          <w:rFonts w:ascii="Calibri" w:hAnsi="Calibri"/>
          <w:sz w:val="20"/>
          <w:szCs w:val="20"/>
        </w:rPr>
        <w:t>The name of the United States Army while it was completing its mission in Europe during World War I.</w:t>
      </w:r>
    </w:p>
    <w:p w14:paraId="440E0F57" w14:textId="77777777" w:rsidR="0011324E" w:rsidRPr="00D26EC4" w:rsidRDefault="0011324E" w:rsidP="0011324E">
      <w:pPr>
        <w:rPr>
          <w:rFonts w:ascii="Calibri" w:hAnsi="Calibri"/>
          <w:sz w:val="20"/>
          <w:szCs w:val="20"/>
        </w:rPr>
      </w:pPr>
    </w:p>
    <w:p w14:paraId="440E0F58" w14:textId="77777777" w:rsidR="004A4882" w:rsidRPr="00D26EC4" w:rsidRDefault="00DC75A9" w:rsidP="0011324E">
      <w:pPr>
        <w:rPr>
          <w:rFonts w:ascii="Calibri" w:hAnsi="Calibri"/>
          <w:sz w:val="20"/>
          <w:szCs w:val="20"/>
        </w:rPr>
      </w:pPr>
      <w:r w:rsidRPr="00D26EC4">
        <w:rPr>
          <w:rFonts w:ascii="Calibri" w:hAnsi="Calibri"/>
          <w:sz w:val="20"/>
          <w:szCs w:val="20"/>
        </w:rPr>
        <w:t>19</w:t>
      </w:r>
      <w:r w:rsidR="004A4882" w:rsidRPr="00D26EC4">
        <w:rPr>
          <w:rFonts w:ascii="Calibri" w:hAnsi="Calibri"/>
          <w:sz w:val="20"/>
          <w:szCs w:val="20"/>
        </w:rPr>
        <w:t xml:space="preserve">.  </w:t>
      </w:r>
      <w:r w:rsidR="004A4882" w:rsidRPr="00D26EC4">
        <w:rPr>
          <w:rFonts w:ascii="Calibri" w:hAnsi="Calibri"/>
          <w:b/>
          <w:sz w:val="20"/>
          <w:szCs w:val="20"/>
        </w:rPr>
        <w:t xml:space="preserve">War </w:t>
      </w:r>
      <w:r w:rsidR="005F1FC6" w:rsidRPr="00D26EC4">
        <w:rPr>
          <w:rFonts w:ascii="Calibri" w:hAnsi="Calibri"/>
          <w:b/>
          <w:sz w:val="20"/>
          <w:szCs w:val="20"/>
        </w:rPr>
        <w:t>Bonds (or Liberty Bonds)</w:t>
      </w:r>
      <w:r w:rsidR="005F1FC6" w:rsidRPr="00D26EC4">
        <w:rPr>
          <w:rFonts w:ascii="Calibri" w:hAnsi="Calibri"/>
          <w:sz w:val="20"/>
          <w:szCs w:val="20"/>
        </w:rPr>
        <w:t xml:space="preserve"> (p. 715</w:t>
      </w:r>
      <w:r w:rsidR="004A4882" w:rsidRPr="00D26EC4">
        <w:rPr>
          <w:rFonts w:ascii="Calibri" w:hAnsi="Calibri"/>
          <w:sz w:val="20"/>
          <w:szCs w:val="20"/>
        </w:rPr>
        <w:t xml:space="preserve">) </w:t>
      </w:r>
      <w:r w:rsidR="005F1FC6" w:rsidRPr="00D26EC4">
        <w:rPr>
          <w:rFonts w:ascii="Calibri" w:hAnsi="Calibri"/>
          <w:sz w:val="20"/>
          <w:szCs w:val="20"/>
        </w:rPr>
        <w:t>–</w:t>
      </w:r>
      <w:r w:rsidR="004A4882" w:rsidRPr="00D26EC4">
        <w:rPr>
          <w:rFonts w:ascii="Calibri" w:hAnsi="Calibri"/>
          <w:sz w:val="20"/>
          <w:szCs w:val="20"/>
        </w:rPr>
        <w:t xml:space="preserve"> </w:t>
      </w:r>
      <w:r w:rsidR="005F1FC6" w:rsidRPr="00D26EC4">
        <w:rPr>
          <w:rFonts w:ascii="Calibri" w:hAnsi="Calibri"/>
          <w:sz w:val="20"/>
          <w:szCs w:val="20"/>
        </w:rPr>
        <w:t>Americans were encouraged to purchase war bonds and liberty bonds.  They were essentially short term loans from Americans to their government to raise money for the war effort!</w:t>
      </w:r>
      <w:r w:rsidR="0011324E" w:rsidRPr="00D26EC4">
        <w:rPr>
          <w:rFonts w:ascii="Calibri" w:hAnsi="Calibri"/>
          <w:sz w:val="20"/>
          <w:szCs w:val="20"/>
        </w:rPr>
        <w:t xml:space="preserve"> </w:t>
      </w:r>
      <w:r w:rsidR="004A4882" w:rsidRPr="00D26EC4">
        <w:rPr>
          <w:rFonts w:ascii="Calibri" w:hAnsi="Calibri"/>
          <w:sz w:val="20"/>
          <w:szCs w:val="20"/>
        </w:rPr>
        <w:t xml:space="preserve">[NOTE: </w:t>
      </w:r>
      <w:r w:rsidR="004A4882" w:rsidRPr="00D26EC4">
        <w:rPr>
          <w:rFonts w:ascii="Calibri" w:hAnsi="Calibri"/>
          <w:b/>
          <w:sz w:val="20"/>
          <w:szCs w:val="20"/>
        </w:rPr>
        <w:t>The purpose of the sale of these bonds was to raise money for the war effort</w:t>
      </w:r>
      <w:r w:rsidR="004A4882" w:rsidRPr="00D26EC4">
        <w:rPr>
          <w:rFonts w:ascii="Calibri" w:hAnsi="Calibri"/>
          <w:sz w:val="20"/>
          <w:szCs w:val="20"/>
        </w:rPr>
        <w:t xml:space="preserve">.] </w:t>
      </w:r>
    </w:p>
    <w:p w14:paraId="440E0F59" w14:textId="77777777" w:rsidR="0011324E" w:rsidRPr="00D26EC4" w:rsidRDefault="0011324E" w:rsidP="0011324E">
      <w:pPr>
        <w:rPr>
          <w:rFonts w:ascii="Calibri" w:hAnsi="Calibri"/>
          <w:sz w:val="20"/>
          <w:szCs w:val="20"/>
        </w:rPr>
      </w:pPr>
    </w:p>
    <w:p w14:paraId="440E0F5A" w14:textId="151639AE" w:rsidR="004A4882" w:rsidRPr="00D26EC4" w:rsidRDefault="004A4882" w:rsidP="0011324E">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0</w:t>
      </w:r>
      <w:r w:rsidRPr="00D26EC4">
        <w:rPr>
          <w:rFonts w:ascii="Calibri" w:hAnsi="Calibri"/>
          <w:b/>
          <w:sz w:val="20"/>
          <w:szCs w:val="20"/>
        </w:rPr>
        <w:t xml:space="preserve">.  </w:t>
      </w:r>
      <w:r w:rsidR="00207760" w:rsidRPr="00D26EC4">
        <w:rPr>
          <w:rFonts w:ascii="Calibri" w:hAnsi="Calibri"/>
          <w:b/>
          <w:sz w:val="20"/>
          <w:szCs w:val="20"/>
        </w:rPr>
        <w:t>Propaganda</w:t>
      </w:r>
      <w:r w:rsidR="005F1FC6" w:rsidRPr="00D26EC4">
        <w:rPr>
          <w:rFonts w:ascii="Calibri" w:hAnsi="Calibri"/>
          <w:sz w:val="20"/>
          <w:szCs w:val="20"/>
        </w:rPr>
        <w:t xml:space="preserve"> (p. 714</w:t>
      </w:r>
      <w:r w:rsidRPr="00D26EC4">
        <w:rPr>
          <w:rFonts w:ascii="Calibri" w:hAnsi="Calibri"/>
          <w:sz w:val="20"/>
          <w:szCs w:val="20"/>
        </w:rPr>
        <w:t xml:space="preserve">) </w:t>
      </w:r>
      <w:r w:rsidR="005F1FC6" w:rsidRPr="00D26EC4">
        <w:rPr>
          <w:rFonts w:ascii="Calibri" w:hAnsi="Calibri"/>
          <w:sz w:val="20"/>
          <w:szCs w:val="20"/>
        </w:rPr>
        <w:t>–</w:t>
      </w:r>
      <w:r w:rsidRPr="00D26EC4">
        <w:rPr>
          <w:rFonts w:ascii="Calibri" w:hAnsi="Calibri"/>
          <w:sz w:val="20"/>
          <w:szCs w:val="20"/>
        </w:rPr>
        <w:t xml:space="preserve"> </w:t>
      </w:r>
      <w:r w:rsidR="005F1FC6" w:rsidRPr="00D26EC4">
        <w:rPr>
          <w:rFonts w:ascii="Calibri" w:hAnsi="Calibri"/>
          <w:sz w:val="20"/>
          <w:szCs w:val="20"/>
        </w:rPr>
        <w:t>information produced by the government which was intended not only to inform the public about World War I, but also to manipulate public opinion about the war.  Often, biased and one-sided war stories or posters encouraging support of the war effort were propaganda.</w:t>
      </w:r>
    </w:p>
    <w:p w14:paraId="440E0F5B" w14:textId="77777777" w:rsidR="0011324E" w:rsidRPr="00D26EC4" w:rsidRDefault="0011324E" w:rsidP="0011324E">
      <w:pPr>
        <w:rPr>
          <w:rFonts w:ascii="Calibri" w:hAnsi="Calibri"/>
          <w:sz w:val="20"/>
          <w:szCs w:val="20"/>
        </w:rPr>
      </w:pPr>
    </w:p>
    <w:p w14:paraId="440E0F5C" w14:textId="77777777" w:rsidR="004A4882" w:rsidRPr="00D26EC4" w:rsidRDefault="004A4882">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1</w:t>
      </w:r>
      <w:r w:rsidRPr="00D26EC4">
        <w:rPr>
          <w:rFonts w:ascii="Calibri" w:hAnsi="Calibri"/>
          <w:sz w:val="20"/>
          <w:szCs w:val="20"/>
        </w:rPr>
        <w:t xml:space="preserve">.  </w:t>
      </w:r>
      <w:r w:rsidRPr="00D26EC4">
        <w:rPr>
          <w:rFonts w:ascii="Calibri" w:hAnsi="Calibri"/>
          <w:b/>
          <w:sz w:val="20"/>
          <w:szCs w:val="20"/>
        </w:rPr>
        <w:t>What happened on Nov</w:t>
      </w:r>
      <w:r w:rsidR="00EA0D2C" w:rsidRPr="00D26EC4">
        <w:rPr>
          <w:rFonts w:ascii="Calibri" w:hAnsi="Calibri"/>
          <w:b/>
          <w:sz w:val="20"/>
          <w:szCs w:val="20"/>
        </w:rPr>
        <w:t>ember 11, 1918 at 11 AM?</w:t>
      </w:r>
      <w:r w:rsidR="00EA0D2C" w:rsidRPr="00D26EC4">
        <w:rPr>
          <w:rFonts w:ascii="Calibri" w:hAnsi="Calibri"/>
          <w:sz w:val="20"/>
          <w:szCs w:val="20"/>
        </w:rPr>
        <w:t xml:space="preserve"> </w:t>
      </w:r>
      <w:r w:rsidR="00DC75A9" w:rsidRPr="00D26EC4">
        <w:rPr>
          <w:rFonts w:ascii="Calibri" w:hAnsi="Calibri"/>
          <w:sz w:val="20"/>
          <w:szCs w:val="20"/>
        </w:rPr>
        <w:t xml:space="preserve">What was this day called? </w:t>
      </w:r>
      <w:r w:rsidR="00EA0D2C" w:rsidRPr="00D26EC4">
        <w:rPr>
          <w:rFonts w:ascii="Calibri" w:hAnsi="Calibri"/>
          <w:sz w:val="20"/>
          <w:szCs w:val="20"/>
        </w:rPr>
        <w:t xml:space="preserve">(p. 722) – </w:t>
      </w:r>
      <w:r w:rsidR="00EA0D2C" w:rsidRPr="00D26EC4">
        <w:rPr>
          <w:rFonts w:ascii="Calibri" w:hAnsi="Calibri"/>
          <w:b/>
          <w:i/>
          <w:sz w:val="20"/>
          <w:szCs w:val="20"/>
        </w:rPr>
        <w:t>The armistice which brought World War I to a close began.</w:t>
      </w:r>
      <w:r w:rsidR="00EA0D2C" w:rsidRPr="00D26EC4">
        <w:rPr>
          <w:rFonts w:ascii="Calibri" w:hAnsi="Calibri"/>
          <w:sz w:val="20"/>
          <w:szCs w:val="20"/>
        </w:rPr>
        <w:t xml:space="preserve"> </w:t>
      </w:r>
      <w:r w:rsidRPr="00D26EC4">
        <w:rPr>
          <w:rFonts w:ascii="Calibri" w:hAnsi="Calibri"/>
          <w:sz w:val="20"/>
          <w:szCs w:val="20"/>
        </w:rPr>
        <w:t xml:space="preserve">[NOTE: Today, the anniversary of this date is known as Armistice Day.  In the United States, we call the day of remembrance </w:t>
      </w:r>
      <w:r w:rsidRPr="00D26EC4">
        <w:rPr>
          <w:rFonts w:ascii="Calibri" w:hAnsi="Calibri"/>
          <w:b/>
          <w:sz w:val="20"/>
          <w:szCs w:val="20"/>
          <w:u w:val="single"/>
        </w:rPr>
        <w:t>Veterans Day</w:t>
      </w:r>
      <w:r w:rsidRPr="00D26EC4">
        <w:rPr>
          <w:rFonts w:ascii="Calibri" w:hAnsi="Calibri"/>
          <w:sz w:val="20"/>
          <w:szCs w:val="20"/>
        </w:rPr>
        <w:t xml:space="preserve"> and usually celebrate it on </w:t>
      </w:r>
      <w:r w:rsidRPr="00D26EC4">
        <w:rPr>
          <w:rFonts w:ascii="Calibri" w:hAnsi="Calibri"/>
          <w:b/>
          <w:sz w:val="20"/>
          <w:szCs w:val="20"/>
          <w:u w:val="single"/>
        </w:rPr>
        <w:t>November 11</w:t>
      </w:r>
      <w:r w:rsidRPr="00D26EC4">
        <w:rPr>
          <w:rFonts w:ascii="Calibri" w:hAnsi="Calibri"/>
          <w:b/>
          <w:sz w:val="20"/>
          <w:szCs w:val="20"/>
          <w:u w:val="single"/>
          <w:vertAlign w:val="superscript"/>
        </w:rPr>
        <w:t>th</w:t>
      </w:r>
      <w:r w:rsidRPr="00D26EC4">
        <w:rPr>
          <w:rFonts w:ascii="Calibri" w:hAnsi="Calibri"/>
          <w:sz w:val="20"/>
          <w:szCs w:val="20"/>
        </w:rPr>
        <w:t xml:space="preserve">.  If it falls on a Saturday or Sunday, the next Monday is usually designated a national holiday for Veterans Day] </w:t>
      </w:r>
    </w:p>
    <w:p w14:paraId="440E0F5D" w14:textId="77777777" w:rsidR="004A4882" w:rsidRPr="00D26EC4" w:rsidRDefault="004A4882">
      <w:pPr>
        <w:rPr>
          <w:rFonts w:ascii="Calibri" w:hAnsi="Calibri"/>
          <w:sz w:val="20"/>
          <w:szCs w:val="20"/>
        </w:rPr>
      </w:pPr>
    </w:p>
    <w:p w14:paraId="440E0F5E" w14:textId="77777777" w:rsidR="004A4882" w:rsidRPr="00D26EC4" w:rsidRDefault="004A4882" w:rsidP="0011324E">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2</w:t>
      </w:r>
      <w:r w:rsidRPr="00D26EC4">
        <w:rPr>
          <w:rFonts w:ascii="Calibri" w:hAnsi="Calibri"/>
          <w:sz w:val="20"/>
          <w:szCs w:val="20"/>
        </w:rPr>
        <w:t xml:space="preserve">.  </w:t>
      </w:r>
      <w:r w:rsidRPr="00D26EC4">
        <w:rPr>
          <w:rFonts w:ascii="Calibri" w:hAnsi="Calibri"/>
          <w:b/>
          <w:sz w:val="20"/>
          <w:szCs w:val="20"/>
        </w:rPr>
        <w:t>Woodrow Wilson’s Fourteen Point Plan</w:t>
      </w:r>
      <w:r w:rsidR="00EA0D2C" w:rsidRPr="00D26EC4">
        <w:rPr>
          <w:rFonts w:ascii="Calibri" w:hAnsi="Calibri"/>
          <w:sz w:val="20"/>
          <w:szCs w:val="20"/>
        </w:rPr>
        <w:t xml:space="preserve"> (p. 723</w:t>
      </w:r>
      <w:r w:rsidRPr="00D26EC4">
        <w:rPr>
          <w:rFonts w:ascii="Calibri" w:hAnsi="Calibri"/>
          <w:sz w:val="20"/>
          <w:szCs w:val="20"/>
        </w:rPr>
        <w:t xml:space="preserve">) </w:t>
      </w:r>
      <w:r w:rsidR="00EA0D2C" w:rsidRPr="00D26EC4">
        <w:rPr>
          <w:rFonts w:ascii="Calibri" w:hAnsi="Calibri"/>
          <w:sz w:val="20"/>
          <w:szCs w:val="20"/>
        </w:rPr>
        <w:t>–</w:t>
      </w:r>
      <w:r w:rsidRPr="00D26EC4">
        <w:rPr>
          <w:rFonts w:ascii="Calibri" w:hAnsi="Calibri"/>
          <w:sz w:val="20"/>
          <w:szCs w:val="20"/>
        </w:rPr>
        <w:t xml:space="preserve"> </w:t>
      </w:r>
      <w:r w:rsidR="00EA0D2C" w:rsidRPr="00D26EC4">
        <w:rPr>
          <w:rFonts w:ascii="Calibri" w:hAnsi="Calibri"/>
          <w:sz w:val="20"/>
          <w:szCs w:val="20"/>
        </w:rPr>
        <w:t>Woodrow Wilson’s plan for a lasting peace in Europe following World War I.  Many of the ideas were included in the Treaty of Versailles which ended the war.</w:t>
      </w:r>
      <w:r w:rsidR="000621B6" w:rsidRPr="00D26EC4">
        <w:rPr>
          <w:rFonts w:ascii="Calibri" w:hAnsi="Calibri"/>
          <w:sz w:val="20"/>
          <w:szCs w:val="20"/>
        </w:rPr>
        <w:t xml:space="preserve">  Freedom of the seas, free trade, an end to secret treaties, the establishment of numerous new nations, and the creation of the League of Nations were his major goals in the 14 Point Plan.</w:t>
      </w:r>
    </w:p>
    <w:p w14:paraId="440E0F5F" w14:textId="77777777" w:rsidR="0011324E" w:rsidRPr="00D26EC4" w:rsidRDefault="0011324E" w:rsidP="0011324E">
      <w:pPr>
        <w:rPr>
          <w:rFonts w:ascii="Calibri" w:hAnsi="Calibri"/>
          <w:sz w:val="20"/>
          <w:szCs w:val="20"/>
        </w:rPr>
      </w:pPr>
    </w:p>
    <w:p w14:paraId="440E0F60" w14:textId="77777777" w:rsidR="00FB2C68" w:rsidRPr="00D26EC4" w:rsidRDefault="004A4882" w:rsidP="0011324E">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3</w:t>
      </w:r>
      <w:r w:rsidRPr="00D26EC4">
        <w:rPr>
          <w:rFonts w:ascii="Calibri" w:hAnsi="Calibri"/>
          <w:sz w:val="20"/>
          <w:szCs w:val="20"/>
        </w:rPr>
        <w:t xml:space="preserve">.  </w:t>
      </w:r>
      <w:r w:rsidRPr="00D26EC4">
        <w:rPr>
          <w:rFonts w:ascii="Calibri" w:hAnsi="Calibri"/>
          <w:b/>
          <w:sz w:val="20"/>
          <w:szCs w:val="20"/>
        </w:rPr>
        <w:t>The League of Nations</w:t>
      </w:r>
      <w:r w:rsidRPr="00D26EC4">
        <w:rPr>
          <w:rFonts w:ascii="Calibri" w:hAnsi="Calibri"/>
          <w:sz w:val="20"/>
          <w:szCs w:val="20"/>
        </w:rPr>
        <w:t xml:space="preserve"> (p. </w:t>
      </w:r>
      <w:r w:rsidR="000621B6" w:rsidRPr="00D26EC4">
        <w:rPr>
          <w:rFonts w:ascii="Calibri" w:hAnsi="Calibri"/>
          <w:sz w:val="20"/>
          <w:szCs w:val="20"/>
        </w:rPr>
        <w:t>723-725</w:t>
      </w:r>
      <w:r w:rsidRPr="00D26EC4">
        <w:rPr>
          <w:rFonts w:ascii="Calibri" w:hAnsi="Calibri"/>
          <w:sz w:val="20"/>
          <w:szCs w:val="20"/>
        </w:rPr>
        <w:t xml:space="preserve">) </w:t>
      </w:r>
      <w:r w:rsidR="000621B6" w:rsidRPr="00D26EC4">
        <w:rPr>
          <w:rFonts w:ascii="Calibri" w:hAnsi="Calibri"/>
          <w:sz w:val="20"/>
          <w:szCs w:val="20"/>
        </w:rPr>
        <w:t xml:space="preserve">– the international peacekeeping organization which Woodrow Wilson hoped to create and have the United States join following World War I.  The League of Nations was created and centered in Geneva, Switzerland; however, the United States would never join the world government, which made it weak and ineffective. </w:t>
      </w:r>
    </w:p>
    <w:p w14:paraId="440E0F61" w14:textId="77777777" w:rsidR="0011324E" w:rsidRPr="00D26EC4" w:rsidRDefault="0011324E" w:rsidP="0011324E">
      <w:pPr>
        <w:rPr>
          <w:rFonts w:ascii="Calibri" w:hAnsi="Calibri"/>
          <w:sz w:val="20"/>
          <w:szCs w:val="20"/>
        </w:rPr>
      </w:pPr>
    </w:p>
    <w:p w14:paraId="440E0F62" w14:textId="77777777" w:rsidR="004A4882" w:rsidRPr="00D26EC4" w:rsidRDefault="004A4882" w:rsidP="0011324E">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4</w:t>
      </w:r>
      <w:r w:rsidRPr="00D26EC4">
        <w:rPr>
          <w:rFonts w:ascii="Calibri" w:hAnsi="Calibri"/>
          <w:sz w:val="20"/>
          <w:szCs w:val="20"/>
        </w:rPr>
        <w:t xml:space="preserve">.  </w:t>
      </w:r>
      <w:r w:rsidR="000621B6" w:rsidRPr="00D26EC4">
        <w:rPr>
          <w:rFonts w:ascii="Calibri" w:hAnsi="Calibri"/>
          <w:b/>
          <w:sz w:val="20"/>
          <w:szCs w:val="20"/>
        </w:rPr>
        <w:t>The Treaty of Versailles</w:t>
      </w:r>
      <w:r w:rsidR="000621B6" w:rsidRPr="00D26EC4">
        <w:rPr>
          <w:rFonts w:ascii="Calibri" w:hAnsi="Calibri"/>
          <w:sz w:val="20"/>
          <w:szCs w:val="20"/>
        </w:rPr>
        <w:t xml:space="preserve"> (p. 724</w:t>
      </w:r>
      <w:r w:rsidRPr="00D26EC4">
        <w:rPr>
          <w:rFonts w:ascii="Calibri" w:hAnsi="Calibri"/>
          <w:sz w:val="20"/>
          <w:szCs w:val="20"/>
        </w:rPr>
        <w:t xml:space="preserve">) </w:t>
      </w:r>
      <w:r w:rsidR="000621B6" w:rsidRPr="00D26EC4">
        <w:rPr>
          <w:rFonts w:ascii="Calibri" w:hAnsi="Calibri"/>
          <w:sz w:val="20"/>
          <w:szCs w:val="20"/>
        </w:rPr>
        <w:t>–</w:t>
      </w:r>
      <w:r w:rsidRPr="00D26EC4">
        <w:rPr>
          <w:rFonts w:ascii="Calibri" w:hAnsi="Calibri"/>
          <w:sz w:val="20"/>
          <w:szCs w:val="20"/>
        </w:rPr>
        <w:t xml:space="preserve"> </w:t>
      </w:r>
      <w:r w:rsidR="000621B6" w:rsidRPr="00D26EC4">
        <w:rPr>
          <w:rFonts w:ascii="Calibri" w:hAnsi="Calibri"/>
          <w:sz w:val="20"/>
          <w:szCs w:val="20"/>
        </w:rPr>
        <w:t xml:space="preserve">The Treaty which brought World War I to an end officially.  In the treaty, Germany was blamed for starting the war and forced to pay tens of billions of dollars in reparations.  In addition, seven new nations were established, various international laws were put into place, and the League of Nations was created. </w:t>
      </w:r>
    </w:p>
    <w:p w14:paraId="440E0F63" w14:textId="77777777" w:rsidR="004A4882" w:rsidRPr="00D26EC4" w:rsidRDefault="004A4882">
      <w:pPr>
        <w:rPr>
          <w:rFonts w:ascii="Calibri" w:hAnsi="Calibri"/>
          <w:sz w:val="20"/>
          <w:szCs w:val="20"/>
        </w:rPr>
      </w:pPr>
    </w:p>
    <w:p w14:paraId="440E0F64" w14:textId="45FD95F6" w:rsidR="004A4882" w:rsidRPr="00D26EC4" w:rsidRDefault="004A4882">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5</w:t>
      </w:r>
      <w:r w:rsidRPr="00D26EC4">
        <w:rPr>
          <w:rFonts w:ascii="Calibri" w:hAnsi="Calibri"/>
          <w:sz w:val="20"/>
          <w:szCs w:val="20"/>
        </w:rPr>
        <w:t xml:space="preserve">.  </w:t>
      </w:r>
      <w:r w:rsidRPr="00D26EC4">
        <w:rPr>
          <w:rFonts w:ascii="Calibri" w:hAnsi="Calibri"/>
          <w:b/>
          <w:sz w:val="20"/>
          <w:szCs w:val="20"/>
        </w:rPr>
        <w:t xml:space="preserve">Which nation was forced to accept full blame for starting World War I in this treaty? </w:t>
      </w:r>
      <w:r w:rsidRPr="00D26EC4">
        <w:rPr>
          <w:rFonts w:ascii="Calibri" w:hAnsi="Calibri"/>
          <w:sz w:val="20"/>
          <w:szCs w:val="20"/>
        </w:rPr>
        <w:t>(p. 294)</w:t>
      </w:r>
      <w:r w:rsidRPr="00D26EC4">
        <w:rPr>
          <w:rFonts w:ascii="Calibri" w:hAnsi="Calibri"/>
          <w:b/>
          <w:sz w:val="20"/>
          <w:szCs w:val="20"/>
        </w:rPr>
        <w:t xml:space="preserve"> </w:t>
      </w:r>
      <w:r w:rsidR="000621B6" w:rsidRPr="00D26EC4">
        <w:rPr>
          <w:rFonts w:ascii="Calibri" w:hAnsi="Calibri"/>
          <w:b/>
          <w:sz w:val="20"/>
          <w:szCs w:val="20"/>
          <w:u w:val="single"/>
        </w:rPr>
        <w:t>GERMANY</w:t>
      </w:r>
    </w:p>
    <w:p w14:paraId="440E0F65" w14:textId="77777777" w:rsidR="000621B6" w:rsidRPr="00D26EC4" w:rsidRDefault="000621B6">
      <w:pPr>
        <w:rPr>
          <w:rFonts w:ascii="Calibri" w:hAnsi="Calibri"/>
          <w:sz w:val="20"/>
          <w:szCs w:val="20"/>
        </w:rPr>
      </w:pPr>
    </w:p>
    <w:p w14:paraId="440E0F66" w14:textId="6E2884E0" w:rsidR="004A4882" w:rsidRPr="00D26EC4" w:rsidRDefault="0011324E" w:rsidP="0011324E">
      <w:pPr>
        <w:rPr>
          <w:rFonts w:ascii="Calibri" w:hAnsi="Calibri"/>
          <w:sz w:val="20"/>
          <w:szCs w:val="20"/>
        </w:rPr>
      </w:pPr>
      <w:r w:rsidRPr="00D26EC4">
        <w:rPr>
          <w:rFonts w:ascii="Calibri" w:hAnsi="Calibri"/>
          <w:sz w:val="20"/>
          <w:szCs w:val="20"/>
        </w:rPr>
        <w:t>2</w:t>
      </w:r>
      <w:r w:rsidR="00DC75A9" w:rsidRPr="00D26EC4">
        <w:rPr>
          <w:rFonts w:ascii="Calibri" w:hAnsi="Calibri"/>
          <w:sz w:val="20"/>
          <w:szCs w:val="20"/>
        </w:rPr>
        <w:t>6</w:t>
      </w:r>
      <w:r w:rsidRPr="00D26EC4">
        <w:rPr>
          <w:rFonts w:ascii="Calibri" w:hAnsi="Calibri"/>
          <w:sz w:val="20"/>
          <w:szCs w:val="20"/>
        </w:rPr>
        <w:t>.</w:t>
      </w:r>
      <w:r w:rsidR="008A5DA4" w:rsidRPr="00D26EC4">
        <w:rPr>
          <w:rFonts w:ascii="Calibri" w:hAnsi="Calibri"/>
          <w:sz w:val="20"/>
          <w:szCs w:val="20"/>
        </w:rPr>
        <w:t xml:space="preserve">  </w:t>
      </w:r>
      <w:r w:rsidR="00207760" w:rsidRPr="00D26EC4">
        <w:rPr>
          <w:rFonts w:ascii="Calibri" w:hAnsi="Calibri"/>
          <w:b/>
          <w:sz w:val="20"/>
          <w:szCs w:val="20"/>
        </w:rPr>
        <w:t>Reparations</w:t>
      </w:r>
      <w:r w:rsidR="008A5DA4" w:rsidRPr="00D26EC4">
        <w:rPr>
          <w:rFonts w:ascii="Calibri" w:hAnsi="Calibri"/>
          <w:sz w:val="20"/>
          <w:szCs w:val="20"/>
        </w:rPr>
        <w:t xml:space="preserve"> (p. 724</w:t>
      </w:r>
      <w:r w:rsidR="004A4882" w:rsidRPr="00D26EC4">
        <w:rPr>
          <w:rFonts w:ascii="Calibri" w:hAnsi="Calibri"/>
          <w:sz w:val="20"/>
          <w:szCs w:val="20"/>
        </w:rPr>
        <w:t xml:space="preserve">) </w:t>
      </w:r>
      <w:r w:rsidR="008A5DA4" w:rsidRPr="00D26EC4">
        <w:rPr>
          <w:rFonts w:ascii="Calibri" w:hAnsi="Calibri"/>
          <w:sz w:val="20"/>
          <w:szCs w:val="20"/>
        </w:rPr>
        <w:t>–</w:t>
      </w:r>
      <w:r w:rsidR="004A4882" w:rsidRPr="00D26EC4">
        <w:rPr>
          <w:rFonts w:ascii="Calibri" w:hAnsi="Calibri"/>
          <w:sz w:val="20"/>
          <w:szCs w:val="20"/>
        </w:rPr>
        <w:t xml:space="preserve"> </w:t>
      </w:r>
      <w:r w:rsidR="008A5DA4" w:rsidRPr="00D26EC4">
        <w:rPr>
          <w:rFonts w:ascii="Calibri" w:hAnsi="Calibri"/>
          <w:sz w:val="20"/>
          <w:szCs w:val="20"/>
        </w:rPr>
        <w:t>payments to cover war damages.  After World War I, Germany was forced to pay reparations to all of the Allied Power nations – France, England, Italy, Russia, and the United States.</w:t>
      </w:r>
    </w:p>
    <w:p w14:paraId="440E0F68" w14:textId="77777777" w:rsidR="0011324E" w:rsidRPr="00D26EC4" w:rsidRDefault="0011324E">
      <w:pPr>
        <w:rPr>
          <w:rFonts w:ascii="Calibri" w:hAnsi="Calibri"/>
          <w:sz w:val="20"/>
          <w:szCs w:val="20"/>
        </w:rPr>
      </w:pPr>
    </w:p>
    <w:p w14:paraId="440E0F69" w14:textId="77777777" w:rsidR="0011324E" w:rsidRPr="00D26EC4" w:rsidRDefault="00DC75A9">
      <w:pPr>
        <w:rPr>
          <w:rFonts w:ascii="Calibri" w:hAnsi="Calibri"/>
          <w:sz w:val="20"/>
          <w:szCs w:val="20"/>
        </w:rPr>
      </w:pPr>
      <w:r w:rsidRPr="00D26EC4">
        <w:rPr>
          <w:rFonts w:ascii="Calibri" w:hAnsi="Calibri"/>
          <w:sz w:val="20"/>
          <w:szCs w:val="20"/>
        </w:rPr>
        <w:t>27</w:t>
      </w:r>
      <w:r w:rsidR="004A4882" w:rsidRPr="00D26EC4">
        <w:rPr>
          <w:rFonts w:ascii="Calibri" w:hAnsi="Calibri"/>
          <w:sz w:val="20"/>
          <w:szCs w:val="20"/>
        </w:rPr>
        <w:t xml:space="preserve">.  </w:t>
      </w:r>
      <w:r w:rsidR="004A4882" w:rsidRPr="00D26EC4">
        <w:rPr>
          <w:rFonts w:ascii="Calibri" w:hAnsi="Calibri"/>
          <w:b/>
          <w:sz w:val="20"/>
          <w:szCs w:val="20"/>
        </w:rPr>
        <w:t>Study the map of “P</w:t>
      </w:r>
      <w:r w:rsidR="008A5DA4" w:rsidRPr="00D26EC4">
        <w:rPr>
          <w:rFonts w:ascii="Calibri" w:hAnsi="Calibri"/>
          <w:b/>
          <w:sz w:val="20"/>
          <w:szCs w:val="20"/>
        </w:rPr>
        <w:t>ostwar Europe, 1919” on page 725</w:t>
      </w:r>
      <w:r w:rsidR="004A4882" w:rsidRPr="00D26EC4">
        <w:rPr>
          <w:rFonts w:ascii="Calibri" w:hAnsi="Calibri"/>
          <w:b/>
          <w:sz w:val="20"/>
          <w:szCs w:val="20"/>
        </w:rPr>
        <w:t xml:space="preserve">.  Identify the seven (7) new nations on the map of Europe, according to the key: </w:t>
      </w:r>
      <w:r w:rsidR="008A5DA4" w:rsidRPr="00D26EC4">
        <w:rPr>
          <w:rFonts w:ascii="Calibri" w:hAnsi="Calibri"/>
          <w:sz w:val="20"/>
          <w:szCs w:val="20"/>
        </w:rPr>
        <w:t xml:space="preserve">FINLAND, ESTONIA, LATVIA, LITHUANIA, POLAND, CZECHOSLOVAKIA, </w:t>
      </w:r>
      <w:proofErr w:type="gramStart"/>
      <w:r w:rsidR="008A5DA4" w:rsidRPr="00D26EC4">
        <w:rPr>
          <w:rFonts w:ascii="Calibri" w:hAnsi="Calibri"/>
          <w:sz w:val="20"/>
          <w:szCs w:val="20"/>
        </w:rPr>
        <w:t>AND</w:t>
      </w:r>
      <w:proofErr w:type="gramEnd"/>
      <w:r w:rsidR="008A5DA4" w:rsidRPr="00D26EC4">
        <w:rPr>
          <w:rFonts w:ascii="Calibri" w:hAnsi="Calibri"/>
          <w:sz w:val="20"/>
          <w:szCs w:val="20"/>
        </w:rPr>
        <w:t xml:space="preserve"> YUGOSLAVIA.</w:t>
      </w:r>
      <w:r w:rsidR="0011324E" w:rsidRPr="00D26EC4">
        <w:rPr>
          <w:rFonts w:ascii="Calibri" w:hAnsi="Calibri"/>
          <w:sz w:val="20"/>
          <w:szCs w:val="20"/>
        </w:rPr>
        <w:t xml:space="preserve"> </w:t>
      </w:r>
      <w:r w:rsidR="008A5DA4" w:rsidRPr="00D26EC4">
        <w:rPr>
          <w:rFonts w:ascii="Calibri" w:hAnsi="Calibri"/>
          <w:sz w:val="20"/>
          <w:szCs w:val="20"/>
        </w:rPr>
        <w:t xml:space="preserve"> </w:t>
      </w:r>
    </w:p>
    <w:p w14:paraId="440E0F6A" w14:textId="4F6009E4" w:rsidR="004A4882" w:rsidRPr="00D26EC4" w:rsidRDefault="004A4882">
      <w:pPr>
        <w:rPr>
          <w:rFonts w:ascii="Calibri" w:hAnsi="Calibri"/>
          <w:sz w:val="20"/>
          <w:szCs w:val="20"/>
        </w:rPr>
      </w:pPr>
      <w:r w:rsidRPr="00D26EC4">
        <w:rPr>
          <w:rFonts w:ascii="Calibri" w:hAnsi="Calibri"/>
          <w:sz w:val="20"/>
          <w:szCs w:val="20"/>
        </w:rPr>
        <w:t xml:space="preserve">[NOTE: After the Great War, the Austro-Hungarian Empire was demolished.  Austria was established as an independent nation, and so was Hungary.  Russia, which had experienced a communist revolution and quit the war in 1917 was re-named the Union of Soviet Socialist </w:t>
      </w:r>
      <w:r w:rsidR="00207760" w:rsidRPr="00D26EC4">
        <w:rPr>
          <w:rFonts w:ascii="Calibri" w:hAnsi="Calibri"/>
          <w:sz w:val="20"/>
          <w:szCs w:val="20"/>
        </w:rPr>
        <w:t>Republics (</w:t>
      </w:r>
      <w:r w:rsidRPr="00D26EC4">
        <w:rPr>
          <w:rFonts w:ascii="Calibri" w:hAnsi="Calibri"/>
          <w:sz w:val="20"/>
          <w:szCs w:val="20"/>
        </w:rPr>
        <w:t xml:space="preserve">USSR), or the Soviet Union after the war.] </w:t>
      </w:r>
    </w:p>
    <w:p w14:paraId="440E0F6B" w14:textId="77777777" w:rsidR="004A4882" w:rsidRPr="00D26EC4" w:rsidRDefault="004A4882">
      <w:pPr>
        <w:rPr>
          <w:rFonts w:ascii="Calibri" w:hAnsi="Calibri"/>
          <w:sz w:val="20"/>
          <w:szCs w:val="20"/>
        </w:rPr>
      </w:pPr>
    </w:p>
    <w:p w14:paraId="440E0F6C" w14:textId="0981E1F9" w:rsidR="004A4882" w:rsidRPr="00D26EC4" w:rsidRDefault="00DC75A9">
      <w:pPr>
        <w:rPr>
          <w:rFonts w:ascii="Calibri" w:hAnsi="Calibri"/>
          <w:sz w:val="20"/>
          <w:szCs w:val="20"/>
        </w:rPr>
      </w:pPr>
      <w:r w:rsidRPr="00D26EC4">
        <w:rPr>
          <w:rFonts w:ascii="Calibri" w:hAnsi="Calibri"/>
          <w:sz w:val="20"/>
          <w:szCs w:val="20"/>
        </w:rPr>
        <w:t>28</w:t>
      </w:r>
      <w:r w:rsidR="004A4882" w:rsidRPr="00D26EC4">
        <w:rPr>
          <w:rFonts w:ascii="Calibri" w:hAnsi="Calibri"/>
          <w:sz w:val="20"/>
          <w:szCs w:val="20"/>
        </w:rPr>
        <w:t xml:space="preserve">.  </w:t>
      </w:r>
      <w:r w:rsidR="004A4882" w:rsidRPr="00D26EC4">
        <w:rPr>
          <w:rFonts w:ascii="Calibri" w:hAnsi="Calibri"/>
          <w:b/>
          <w:sz w:val="20"/>
          <w:szCs w:val="20"/>
        </w:rPr>
        <w:t>Did the United States ever ratify the Treaty of Versailles?</w:t>
      </w:r>
      <w:r w:rsidR="004A4882" w:rsidRPr="00D26EC4">
        <w:rPr>
          <w:rFonts w:ascii="Calibri" w:hAnsi="Calibri"/>
          <w:sz w:val="20"/>
          <w:szCs w:val="20"/>
        </w:rPr>
        <w:t xml:space="preserve"> (p. 294</w:t>
      </w:r>
      <w:r w:rsidR="00207760" w:rsidRPr="00D26EC4">
        <w:rPr>
          <w:rFonts w:ascii="Calibri" w:hAnsi="Calibri"/>
          <w:sz w:val="20"/>
          <w:szCs w:val="20"/>
        </w:rPr>
        <w:t xml:space="preserve">) </w:t>
      </w:r>
      <w:r w:rsidR="00207760" w:rsidRPr="00D26EC4">
        <w:rPr>
          <w:rFonts w:ascii="Calibri" w:hAnsi="Calibri"/>
          <w:b/>
          <w:sz w:val="20"/>
          <w:szCs w:val="20"/>
        </w:rPr>
        <w:t>NO</w:t>
      </w:r>
      <w:r w:rsidR="004A4882" w:rsidRPr="00D26EC4">
        <w:rPr>
          <w:rFonts w:ascii="Calibri" w:hAnsi="Calibri"/>
          <w:b/>
          <w:sz w:val="20"/>
          <w:szCs w:val="20"/>
        </w:rPr>
        <w:t xml:space="preserve"> </w:t>
      </w:r>
    </w:p>
    <w:p w14:paraId="440E0F6D" w14:textId="77777777" w:rsidR="004A4882" w:rsidRPr="00D26EC4" w:rsidRDefault="004A4882">
      <w:pPr>
        <w:rPr>
          <w:rFonts w:ascii="Calibri" w:hAnsi="Calibri"/>
          <w:sz w:val="20"/>
          <w:szCs w:val="20"/>
        </w:rPr>
      </w:pPr>
    </w:p>
    <w:p w14:paraId="440E0F6E" w14:textId="4DA14DC0" w:rsidR="004A4882" w:rsidRPr="00D26EC4" w:rsidRDefault="00DC75A9">
      <w:pPr>
        <w:rPr>
          <w:rFonts w:ascii="Calibri" w:hAnsi="Calibri"/>
          <w:sz w:val="20"/>
          <w:szCs w:val="20"/>
        </w:rPr>
      </w:pPr>
      <w:r w:rsidRPr="00D26EC4">
        <w:rPr>
          <w:rFonts w:ascii="Calibri" w:hAnsi="Calibri"/>
          <w:sz w:val="20"/>
          <w:szCs w:val="20"/>
        </w:rPr>
        <w:t>29</w:t>
      </w:r>
      <w:r w:rsidR="004A4882" w:rsidRPr="00D26EC4">
        <w:rPr>
          <w:rFonts w:ascii="Calibri" w:hAnsi="Calibri"/>
          <w:sz w:val="20"/>
          <w:szCs w:val="20"/>
        </w:rPr>
        <w:t xml:space="preserve">.  </w:t>
      </w:r>
      <w:r w:rsidR="004A4882" w:rsidRPr="00D26EC4">
        <w:rPr>
          <w:rFonts w:ascii="Calibri" w:hAnsi="Calibri"/>
          <w:b/>
          <w:sz w:val="20"/>
          <w:szCs w:val="20"/>
        </w:rPr>
        <w:t>Did the United States of America ever join the League of Nations?</w:t>
      </w:r>
      <w:r w:rsidR="004A4882" w:rsidRPr="00D26EC4">
        <w:rPr>
          <w:rFonts w:ascii="Calibri" w:hAnsi="Calibri"/>
          <w:sz w:val="20"/>
          <w:szCs w:val="20"/>
        </w:rPr>
        <w:t xml:space="preserve"> (p. 294</w:t>
      </w:r>
      <w:r w:rsidR="00207760" w:rsidRPr="00D26EC4">
        <w:rPr>
          <w:rFonts w:ascii="Calibri" w:hAnsi="Calibri"/>
          <w:sz w:val="20"/>
          <w:szCs w:val="20"/>
        </w:rPr>
        <w:t xml:space="preserve">) </w:t>
      </w:r>
      <w:r w:rsidR="00207760" w:rsidRPr="00D26EC4">
        <w:rPr>
          <w:rFonts w:ascii="Calibri" w:hAnsi="Calibri"/>
          <w:b/>
          <w:sz w:val="20"/>
          <w:szCs w:val="20"/>
        </w:rPr>
        <w:t>NO</w:t>
      </w:r>
    </w:p>
    <w:p w14:paraId="440E0F6F" w14:textId="77777777" w:rsidR="004A4882" w:rsidRPr="00D26EC4" w:rsidRDefault="004A4882">
      <w:pPr>
        <w:rPr>
          <w:sz w:val="20"/>
          <w:szCs w:val="20"/>
        </w:rPr>
      </w:pPr>
    </w:p>
    <w:sectPr w:rsidR="004A4882" w:rsidRPr="00D26EC4" w:rsidSect="0011324E">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E0F72" w14:textId="77777777" w:rsidR="002121E1" w:rsidRDefault="002121E1" w:rsidP="008A5DA4">
      <w:r>
        <w:separator/>
      </w:r>
    </w:p>
  </w:endnote>
  <w:endnote w:type="continuationSeparator" w:id="0">
    <w:p w14:paraId="440E0F73" w14:textId="77777777" w:rsidR="002121E1" w:rsidRDefault="002121E1" w:rsidP="008A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253126"/>
      <w:docPartObj>
        <w:docPartGallery w:val="Page Numbers (Bottom of Page)"/>
        <w:docPartUnique/>
      </w:docPartObj>
    </w:sdtPr>
    <w:sdtEndPr/>
    <w:sdtContent>
      <w:p w14:paraId="440E0F74" w14:textId="77777777" w:rsidR="008A5DA4" w:rsidRDefault="002121E1">
        <w:pPr>
          <w:pStyle w:val="Footer"/>
          <w:jc w:val="center"/>
        </w:pPr>
        <w:r>
          <w:fldChar w:fldCharType="begin"/>
        </w:r>
        <w:r>
          <w:instrText xml:space="preserve"> PAGE   \* MERGEFORMAT </w:instrText>
        </w:r>
        <w:r>
          <w:fldChar w:fldCharType="separate"/>
        </w:r>
        <w:r w:rsidR="00E4200F">
          <w:rPr>
            <w:noProof/>
          </w:rPr>
          <w:t>2</w:t>
        </w:r>
        <w:r>
          <w:rPr>
            <w:noProof/>
          </w:rPr>
          <w:fldChar w:fldCharType="end"/>
        </w:r>
      </w:p>
    </w:sdtContent>
  </w:sdt>
  <w:p w14:paraId="440E0F75" w14:textId="77777777" w:rsidR="008A5DA4" w:rsidRDefault="008A5D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E0F70" w14:textId="77777777" w:rsidR="002121E1" w:rsidRDefault="002121E1" w:rsidP="008A5DA4">
      <w:r>
        <w:separator/>
      </w:r>
    </w:p>
  </w:footnote>
  <w:footnote w:type="continuationSeparator" w:id="0">
    <w:p w14:paraId="440E0F71" w14:textId="77777777" w:rsidR="002121E1" w:rsidRDefault="002121E1" w:rsidP="008A5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86A83"/>
    <w:multiLevelType w:val="hybridMultilevel"/>
    <w:tmpl w:val="4F4228A2"/>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843979"/>
    <w:multiLevelType w:val="hybridMultilevel"/>
    <w:tmpl w:val="1D6E8D16"/>
    <w:lvl w:ilvl="0" w:tplc="3D622336">
      <w:start w:val="2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F6C7629"/>
    <w:multiLevelType w:val="hybridMultilevel"/>
    <w:tmpl w:val="E070B280"/>
    <w:lvl w:ilvl="0" w:tplc="2AD6CFF8">
      <w:start w:val="2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50C0FD4"/>
    <w:multiLevelType w:val="hybridMultilevel"/>
    <w:tmpl w:val="CD48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C68"/>
    <w:rsid w:val="00000353"/>
    <w:rsid w:val="000621B6"/>
    <w:rsid w:val="0007578E"/>
    <w:rsid w:val="0011324E"/>
    <w:rsid w:val="00207760"/>
    <w:rsid w:val="002121E1"/>
    <w:rsid w:val="002525BD"/>
    <w:rsid w:val="002929F9"/>
    <w:rsid w:val="00340B5B"/>
    <w:rsid w:val="004A4882"/>
    <w:rsid w:val="005F1FC6"/>
    <w:rsid w:val="008A5DA4"/>
    <w:rsid w:val="009C00FF"/>
    <w:rsid w:val="00A52466"/>
    <w:rsid w:val="00BE4802"/>
    <w:rsid w:val="00C546DA"/>
    <w:rsid w:val="00C93B39"/>
    <w:rsid w:val="00D210E7"/>
    <w:rsid w:val="00D26EC4"/>
    <w:rsid w:val="00DC75A9"/>
    <w:rsid w:val="00DC7E31"/>
    <w:rsid w:val="00DF52D7"/>
    <w:rsid w:val="00E01F9A"/>
    <w:rsid w:val="00E4200F"/>
    <w:rsid w:val="00EA0D2C"/>
    <w:rsid w:val="00FB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E0F32"/>
  <w15:docId w15:val="{918CAC30-442E-494C-81B3-944DE936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6DA"/>
    <w:rPr>
      <w:sz w:val="24"/>
      <w:szCs w:val="24"/>
    </w:rPr>
  </w:style>
  <w:style w:type="paragraph" w:styleId="Heading1">
    <w:name w:val="heading 1"/>
    <w:basedOn w:val="Normal"/>
    <w:next w:val="Normal"/>
    <w:qFormat/>
    <w:rsid w:val="00C546D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FC6"/>
    <w:pPr>
      <w:spacing w:before="100" w:beforeAutospacing="1" w:after="100" w:afterAutospacing="1"/>
    </w:pPr>
  </w:style>
  <w:style w:type="paragraph" w:styleId="Header">
    <w:name w:val="header"/>
    <w:basedOn w:val="Normal"/>
    <w:link w:val="HeaderChar"/>
    <w:uiPriority w:val="99"/>
    <w:semiHidden/>
    <w:unhideWhenUsed/>
    <w:rsid w:val="008A5DA4"/>
    <w:pPr>
      <w:tabs>
        <w:tab w:val="center" w:pos="4680"/>
        <w:tab w:val="right" w:pos="9360"/>
      </w:tabs>
    </w:pPr>
  </w:style>
  <w:style w:type="character" w:customStyle="1" w:styleId="HeaderChar">
    <w:name w:val="Header Char"/>
    <w:basedOn w:val="DefaultParagraphFont"/>
    <w:link w:val="Header"/>
    <w:uiPriority w:val="99"/>
    <w:semiHidden/>
    <w:rsid w:val="008A5DA4"/>
    <w:rPr>
      <w:sz w:val="24"/>
      <w:szCs w:val="24"/>
    </w:rPr>
  </w:style>
  <w:style w:type="paragraph" w:styleId="Footer">
    <w:name w:val="footer"/>
    <w:basedOn w:val="Normal"/>
    <w:link w:val="FooterChar"/>
    <w:uiPriority w:val="99"/>
    <w:unhideWhenUsed/>
    <w:rsid w:val="008A5DA4"/>
    <w:pPr>
      <w:tabs>
        <w:tab w:val="center" w:pos="4680"/>
        <w:tab w:val="right" w:pos="9360"/>
      </w:tabs>
    </w:pPr>
  </w:style>
  <w:style w:type="character" w:customStyle="1" w:styleId="FooterChar">
    <w:name w:val="Footer Char"/>
    <w:basedOn w:val="DefaultParagraphFont"/>
    <w:link w:val="Footer"/>
    <w:uiPriority w:val="99"/>
    <w:rsid w:val="008A5D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354001">
      <w:bodyDiv w:val="1"/>
      <w:marLeft w:val="0"/>
      <w:marRight w:val="0"/>
      <w:marTop w:val="0"/>
      <w:marBottom w:val="0"/>
      <w:divBdr>
        <w:top w:val="none" w:sz="0" w:space="0" w:color="auto"/>
        <w:left w:val="none" w:sz="0" w:space="0" w:color="auto"/>
        <w:bottom w:val="none" w:sz="0" w:space="0" w:color="auto"/>
        <w:right w:val="none" w:sz="0" w:space="0" w:color="auto"/>
      </w:divBdr>
    </w:div>
    <w:div w:id="589235532">
      <w:bodyDiv w:val="1"/>
      <w:marLeft w:val="0"/>
      <w:marRight w:val="0"/>
      <w:marTop w:val="0"/>
      <w:marBottom w:val="0"/>
      <w:divBdr>
        <w:top w:val="none" w:sz="0" w:space="0" w:color="auto"/>
        <w:left w:val="none" w:sz="0" w:space="0" w:color="auto"/>
        <w:bottom w:val="none" w:sz="0" w:space="0" w:color="auto"/>
        <w:right w:val="none" w:sz="0" w:space="0" w:color="auto"/>
      </w:divBdr>
    </w:div>
    <w:div w:id="133418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7237B-E2AC-4FAE-A286-9577D9F4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6834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2011-01-11T16:31:00Z</cp:lastPrinted>
  <dcterms:created xsi:type="dcterms:W3CDTF">2014-12-11T20:22:00Z</dcterms:created>
  <dcterms:modified xsi:type="dcterms:W3CDTF">2014-12-11T20:22:00Z</dcterms:modified>
</cp:coreProperties>
</file>